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56147" w14:textId="77777777" w:rsidR="00D50261" w:rsidRDefault="00D50261" w:rsidP="00D50261">
      <w:pPr>
        <w:jc w:val="center"/>
        <w:rPr>
          <w:b/>
        </w:rPr>
      </w:pPr>
      <w:r>
        <w:rPr>
          <w:b/>
        </w:rPr>
        <w:t xml:space="preserve">AMENDMENT </w:t>
      </w:r>
    </w:p>
    <w:p w14:paraId="2831CDBE" w14:textId="77777777" w:rsidR="00D50261" w:rsidRDefault="00D50261" w:rsidP="00D50261">
      <w:pPr>
        <w:jc w:val="center"/>
        <w:rPr>
          <w:b/>
        </w:rPr>
      </w:pPr>
      <w:r>
        <w:rPr>
          <w:b/>
        </w:rPr>
        <w:t xml:space="preserve">TO </w:t>
      </w:r>
    </w:p>
    <w:p w14:paraId="19AEA98C" w14:textId="77777777" w:rsidR="00D50261" w:rsidRDefault="00D50261" w:rsidP="00D50261">
      <w:pPr>
        <w:jc w:val="center"/>
        <w:rPr>
          <w:b/>
        </w:rPr>
      </w:pPr>
      <w:r>
        <w:rPr>
          <w:b/>
        </w:rPr>
        <w:t>CLINICAL AFFILIATION AGREEMENT</w:t>
      </w:r>
    </w:p>
    <w:p w14:paraId="5CAB2A30" w14:textId="77777777" w:rsidR="00D50261" w:rsidRDefault="00D50261" w:rsidP="00D50261">
      <w:pPr>
        <w:jc w:val="center"/>
        <w:rPr>
          <w:b/>
        </w:rPr>
      </w:pPr>
      <w:r>
        <w:rPr>
          <w:b/>
        </w:rPr>
        <w:t xml:space="preserve">BETWEEN </w:t>
      </w:r>
    </w:p>
    <w:p w14:paraId="2D7E5479" w14:textId="77777777" w:rsidR="00D50261" w:rsidRDefault="00D50261" w:rsidP="00D50261">
      <w:pPr>
        <w:jc w:val="center"/>
        <w:rPr>
          <w:b/>
        </w:rPr>
      </w:pPr>
      <w:r>
        <w:rPr>
          <w:b/>
        </w:rPr>
        <w:t>[</w:t>
      </w:r>
      <w:r>
        <w:rPr>
          <w:b/>
          <w:color w:val="FF0000"/>
        </w:rPr>
        <w:t>INSTITUTION NAME</w:t>
      </w:r>
      <w:r>
        <w:rPr>
          <w:b/>
        </w:rPr>
        <w:t>]</w:t>
      </w:r>
    </w:p>
    <w:p w14:paraId="627B620C" w14:textId="77777777" w:rsidR="00D50261" w:rsidRDefault="00D50261" w:rsidP="00D50261">
      <w:pPr>
        <w:jc w:val="center"/>
        <w:rPr>
          <w:b/>
        </w:rPr>
      </w:pPr>
      <w:r>
        <w:rPr>
          <w:b/>
        </w:rPr>
        <w:t xml:space="preserve"> AND </w:t>
      </w:r>
    </w:p>
    <w:p w14:paraId="326D5A20" w14:textId="77777777" w:rsidR="00D50261" w:rsidRDefault="00D50261" w:rsidP="00D50261">
      <w:pPr>
        <w:jc w:val="center"/>
        <w:rPr>
          <w:b/>
        </w:rPr>
      </w:pPr>
      <w:r>
        <w:rPr>
          <w:b/>
        </w:rPr>
        <w:t>[</w:t>
      </w:r>
      <w:r>
        <w:rPr>
          <w:b/>
          <w:color w:val="FF0000"/>
        </w:rPr>
        <w:t>AFFILIATE NAME</w:t>
      </w:r>
      <w:r>
        <w:rPr>
          <w:b/>
        </w:rPr>
        <w:t>]</w:t>
      </w:r>
    </w:p>
    <w:p w14:paraId="28274974" w14:textId="77777777" w:rsidR="00D50261" w:rsidRDefault="00D50261" w:rsidP="00D50261">
      <w:pPr>
        <w:rPr>
          <w:b/>
        </w:rPr>
      </w:pPr>
    </w:p>
    <w:p w14:paraId="0639BA17" w14:textId="77777777" w:rsidR="00D50261" w:rsidRDefault="00D50261" w:rsidP="00D50261">
      <w:pPr>
        <w:ind w:firstLine="720"/>
      </w:pPr>
      <w:r>
        <w:rPr>
          <w:b/>
        </w:rPr>
        <w:t xml:space="preserve">THIS AMENDMENT </w:t>
      </w:r>
      <w:r>
        <w:t>is made and entered into this ___ day of ______________, 20__, by and between [</w:t>
      </w:r>
      <w:r>
        <w:rPr>
          <w:color w:val="FF0000"/>
        </w:rPr>
        <w:t>Institution Name</w:t>
      </w:r>
      <w:r>
        <w:t>], a public higher education entity, organized and existing under the laws of the State of Tennessee, hereinafter referred to as (“Institution”) and [</w:t>
      </w:r>
      <w:r>
        <w:rPr>
          <w:color w:val="FF0000"/>
        </w:rPr>
        <w:t>Affiliate Name</w:t>
      </w:r>
      <w:r>
        <w:t>], hereinafter referred to as the (“Affiliate”).</w:t>
      </w:r>
    </w:p>
    <w:p w14:paraId="6FA4BAC0" w14:textId="77777777" w:rsidR="00D50261" w:rsidRDefault="00D50261" w:rsidP="00D50261">
      <w:r>
        <w:tab/>
      </w:r>
    </w:p>
    <w:p w14:paraId="1D9D5302" w14:textId="7455FCDF" w:rsidR="00D50261" w:rsidRDefault="00D50261" w:rsidP="00D50261">
      <w:pPr>
        <w:ind w:firstLine="720"/>
      </w:pPr>
      <w:r>
        <w:rPr>
          <w:b/>
        </w:rPr>
        <w:t>WHEREAS</w:t>
      </w:r>
      <w:r>
        <w:t>, Institution and the Affiliate entered into a</w:t>
      </w:r>
      <w:r w:rsidRPr="00D50261">
        <w:t xml:space="preserve"> Clinical Affiliation </w:t>
      </w:r>
      <w:r>
        <w:t xml:space="preserve">Agreement dated </w:t>
      </w:r>
      <w:r>
        <w:rPr>
          <w:color w:val="FF0000"/>
          <w:u w:val="single"/>
        </w:rPr>
        <w:t>(add date of original agreement)</w:t>
      </w:r>
      <w:r>
        <w:t>, 20__ (“Agreement”)</w:t>
      </w:r>
      <w:r>
        <w:rPr>
          <w:strike/>
          <w:color w:val="00B050"/>
        </w:rPr>
        <w:t>.</w:t>
      </w:r>
      <w:r>
        <w:t xml:space="preserve">; and, </w:t>
      </w:r>
    </w:p>
    <w:p w14:paraId="378645EC" w14:textId="77777777" w:rsidR="00D50261" w:rsidRDefault="00D50261" w:rsidP="00D50261">
      <w:r>
        <w:tab/>
      </w:r>
    </w:p>
    <w:p w14:paraId="3535528A" w14:textId="3C5874A6" w:rsidR="00D50261" w:rsidRDefault="00D50261" w:rsidP="00D50261">
      <w:pPr>
        <w:ind w:firstLine="720"/>
      </w:pPr>
      <w:r>
        <w:rPr>
          <w:b/>
        </w:rPr>
        <w:t xml:space="preserve">WHEREAS, </w:t>
      </w:r>
      <w:r w:rsidRPr="00D50261">
        <w:rPr>
          <w:bCs/>
        </w:rPr>
        <w:t xml:space="preserve">in response to current </w:t>
      </w:r>
      <w:r>
        <w:rPr>
          <w:bCs/>
        </w:rPr>
        <w:t>events</w:t>
      </w:r>
      <w:r w:rsidRPr="00D50261">
        <w:rPr>
          <w:bCs/>
        </w:rPr>
        <w:t>,</w:t>
      </w:r>
      <w:r w:rsidRPr="00D50261">
        <w:rPr>
          <w:b/>
        </w:rPr>
        <w:t xml:space="preserve"> </w:t>
      </w:r>
      <w:r>
        <w:t>Institution and the Affiliate</w:t>
      </w:r>
      <w:r w:rsidR="00D36EEE">
        <w:t xml:space="preserve"> wish</w:t>
      </w:r>
      <w:r>
        <w:t xml:space="preserve"> to amend said Agreement to clarify Affiliate’s authority </w:t>
      </w:r>
      <w:r w:rsidR="00D36EEE" w:rsidRPr="00D36EEE">
        <w:t xml:space="preserve">to require students and faculty participating at is Facility to have, or to obtain, any immunizations or testing reasonably required by </w:t>
      </w:r>
      <w:proofErr w:type="gramStart"/>
      <w:r w:rsidR="00D36EEE" w:rsidRPr="00D36EEE">
        <w:t>Affiliate</w:t>
      </w:r>
      <w:r>
        <w:t>;</w:t>
      </w:r>
      <w:proofErr w:type="gramEnd"/>
    </w:p>
    <w:p w14:paraId="59AC4FDF" w14:textId="77777777" w:rsidR="00D50261" w:rsidRDefault="00D50261" w:rsidP="00D50261">
      <w:r>
        <w:tab/>
      </w:r>
    </w:p>
    <w:p w14:paraId="428112C0" w14:textId="6EAF93E5" w:rsidR="00D50261" w:rsidRDefault="00D50261" w:rsidP="00D50261">
      <w:pPr>
        <w:ind w:firstLine="720"/>
      </w:pPr>
      <w:r>
        <w:rPr>
          <w:b/>
        </w:rPr>
        <w:t>NOW, THEREFORE</w:t>
      </w:r>
      <w:r>
        <w:t>, the parties agree to amend the Agreement as follows:</w:t>
      </w:r>
    </w:p>
    <w:p w14:paraId="6CB92970" w14:textId="77777777" w:rsidR="00D50261" w:rsidRDefault="00D50261" w:rsidP="00D50261">
      <w:pPr>
        <w:ind w:firstLine="720"/>
        <w:rPr>
          <w:b/>
        </w:rPr>
      </w:pPr>
    </w:p>
    <w:p w14:paraId="3B3A292F" w14:textId="221EFB87" w:rsidR="00D36EEE" w:rsidRDefault="00D50261" w:rsidP="00D36EEE">
      <w:pPr>
        <w:ind w:firstLine="720"/>
      </w:pPr>
      <w:r w:rsidRPr="00D36EEE">
        <w:rPr>
          <w:b/>
        </w:rPr>
        <w:t>I.</w:t>
      </w:r>
      <w:r w:rsidRPr="00D36EEE">
        <w:t xml:space="preserve"> </w:t>
      </w:r>
      <w:r w:rsidR="00D36EEE">
        <w:t>Paragraph II.C of the Agreement is deleted in i</w:t>
      </w:r>
      <w:r w:rsidR="00EA77EE">
        <w:t xml:space="preserve">ts </w:t>
      </w:r>
      <w:r w:rsidR="00D36EEE">
        <w:t>entirety and replaced with the following:</w:t>
      </w:r>
    </w:p>
    <w:p w14:paraId="6ADB0294" w14:textId="77777777" w:rsidR="00D36EEE" w:rsidRDefault="00D36EEE" w:rsidP="00D36EEE">
      <w:pPr>
        <w:ind w:firstLine="720"/>
      </w:pPr>
    </w:p>
    <w:p w14:paraId="1E095DE8" w14:textId="77777777" w:rsidR="00D36EEE" w:rsidRDefault="00D36EEE" w:rsidP="00EA77EE">
      <w:pPr>
        <w:ind w:left="432" w:right="432" w:firstLine="720"/>
      </w:pPr>
      <w:r>
        <w:t xml:space="preserve"> C. Discipline - While enrolled in clinical experience at the Facility, students (and faculty, if applicable), will be subject to applicable policies of the Institution and the Affiliate.</w:t>
      </w:r>
    </w:p>
    <w:p w14:paraId="68645656" w14:textId="77777777" w:rsidR="00D36EEE" w:rsidRDefault="00D36EEE" w:rsidP="00EA77EE">
      <w:pPr>
        <w:ind w:left="432" w:right="432" w:firstLine="720"/>
      </w:pPr>
    </w:p>
    <w:p w14:paraId="34FF27A1" w14:textId="34DF6309" w:rsidR="00D50261" w:rsidRDefault="00D36EEE" w:rsidP="00EA77EE">
      <w:pPr>
        <w:ind w:left="432" w:right="432" w:firstLine="720"/>
      </w:pPr>
      <w:r>
        <w:t>Students shall be dismissed from participation in the Institution’s program only after the appropriate disciplinary or academic policies and procedures of the Institution have been</w:t>
      </w:r>
      <w:r w:rsidR="00EA77EE">
        <w:t xml:space="preserve"> </w:t>
      </w:r>
      <w:r>
        <w:t>followed. Notwithstanding the foregoing and pursuant to its policies, Affiliate retains the right to safeguard the health, safety, and welfare of its patients and the orderly operation of the Facility and in such capacity shall have the right to exclude or remove a student from the Facility at any time based on a student’s failure to comply with reasonable policies of the Facility, including, without limitation, those related to vaccination and disease testing.</w:t>
      </w:r>
    </w:p>
    <w:p w14:paraId="78E723E3" w14:textId="77777777" w:rsidR="00EA77EE" w:rsidRDefault="00EA77EE" w:rsidP="00EA77EE">
      <w:pPr>
        <w:ind w:left="432" w:right="432" w:firstLine="720"/>
      </w:pPr>
    </w:p>
    <w:p w14:paraId="3BA01FB5" w14:textId="5658B094" w:rsidR="00D50261" w:rsidRPr="00EA77EE" w:rsidRDefault="00D50261" w:rsidP="00D50261">
      <w:r w:rsidRPr="00EA77EE">
        <w:t>AND</w:t>
      </w:r>
    </w:p>
    <w:p w14:paraId="08ED42E4" w14:textId="77777777" w:rsidR="00D50261" w:rsidRDefault="00D50261" w:rsidP="00D50261"/>
    <w:p w14:paraId="112BDA08" w14:textId="4F9562C3" w:rsidR="00D50261" w:rsidRDefault="00EA77EE" w:rsidP="00EA77EE">
      <w:r>
        <w:rPr>
          <w:b/>
        </w:rPr>
        <w:tab/>
      </w:r>
      <w:r w:rsidR="00D50261" w:rsidRPr="00EA77EE">
        <w:rPr>
          <w:b/>
        </w:rPr>
        <w:t>II.</w:t>
      </w:r>
      <w:r>
        <w:rPr>
          <w:b/>
        </w:rPr>
        <w:t xml:space="preserve"> </w:t>
      </w:r>
      <w:r>
        <w:t>Paragraph II.D.10 of the Agreement is deleted in its entirety and replaced with the following:</w:t>
      </w:r>
    </w:p>
    <w:p w14:paraId="30FAAFAD" w14:textId="1C325BB6" w:rsidR="00EA77EE" w:rsidRDefault="00EA77EE" w:rsidP="00EA77EE"/>
    <w:p w14:paraId="7C4932AE" w14:textId="302260F8" w:rsidR="00EA77EE" w:rsidRPr="00EA77EE" w:rsidRDefault="00EA77EE" w:rsidP="00EA77EE">
      <w:pPr>
        <w:ind w:left="1224" w:right="432" w:hanging="360"/>
        <w:rPr>
          <w:rFonts w:eastAsia="Arial"/>
        </w:rPr>
      </w:pPr>
      <w:r w:rsidRPr="00EA77EE">
        <w:rPr>
          <w:rFonts w:eastAsia="Arial"/>
        </w:rPr>
        <w:t>10.</w:t>
      </w:r>
      <w:r w:rsidRPr="00EA77EE">
        <w:rPr>
          <w:rFonts w:eastAsia="Arial"/>
          <w:spacing w:val="26"/>
        </w:rPr>
        <w:t xml:space="preserve"> </w:t>
      </w:r>
      <w:r w:rsidRPr="00EA77EE">
        <w:rPr>
          <w:rFonts w:eastAsia="Arial"/>
        </w:rPr>
        <w:t>The Instituti</w:t>
      </w:r>
      <w:r w:rsidRPr="00EA77EE">
        <w:rPr>
          <w:rFonts w:eastAsia="Arial"/>
          <w:spacing w:val="-1"/>
        </w:rPr>
        <w:t>o</w:t>
      </w:r>
      <w:r w:rsidRPr="00EA77EE">
        <w:rPr>
          <w:rFonts w:eastAsia="Arial"/>
        </w:rPr>
        <w:t xml:space="preserve">n shall </w:t>
      </w:r>
      <w:r w:rsidRPr="00EA77EE">
        <w:rPr>
          <w:rFonts w:eastAsia="Arial"/>
          <w:spacing w:val="-1"/>
        </w:rPr>
        <w:t>p</w:t>
      </w:r>
      <w:r w:rsidRPr="00EA77EE">
        <w:rPr>
          <w:rFonts w:eastAsia="Arial"/>
        </w:rPr>
        <w:t>rovi</w:t>
      </w:r>
      <w:r w:rsidRPr="00EA77EE">
        <w:rPr>
          <w:rFonts w:eastAsia="Arial"/>
          <w:spacing w:val="-1"/>
        </w:rPr>
        <w:t>d</w:t>
      </w:r>
      <w:r w:rsidRPr="00EA77EE">
        <w:rPr>
          <w:rFonts w:eastAsia="Arial"/>
        </w:rPr>
        <w:t>e health r</w:t>
      </w:r>
      <w:r w:rsidRPr="00EA77EE">
        <w:rPr>
          <w:rFonts w:eastAsia="Arial"/>
          <w:spacing w:val="-1"/>
        </w:rPr>
        <w:t>e</w:t>
      </w:r>
      <w:r w:rsidRPr="00EA77EE">
        <w:rPr>
          <w:rFonts w:eastAsia="Arial"/>
        </w:rPr>
        <w:t>c</w:t>
      </w:r>
      <w:r w:rsidRPr="00EA77EE">
        <w:rPr>
          <w:rFonts w:eastAsia="Arial"/>
          <w:spacing w:val="-1"/>
        </w:rPr>
        <w:t>o</w:t>
      </w:r>
      <w:r w:rsidRPr="00EA77EE">
        <w:rPr>
          <w:rFonts w:eastAsia="Arial"/>
        </w:rPr>
        <w:t>r</w:t>
      </w:r>
      <w:r w:rsidRPr="00EA77EE">
        <w:rPr>
          <w:rFonts w:eastAsia="Arial"/>
          <w:spacing w:val="1"/>
        </w:rPr>
        <w:t>d</w:t>
      </w:r>
      <w:r w:rsidRPr="00EA77EE">
        <w:rPr>
          <w:rFonts w:eastAsia="Arial"/>
        </w:rPr>
        <w:t>s of stu</w:t>
      </w:r>
      <w:r w:rsidRPr="00EA77EE">
        <w:rPr>
          <w:rFonts w:eastAsia="Arial"/>
          <w:spacing w:val="-1"/>
        </w:rPr>
        <w:t>d</w:t>
      </w:r>
      <w:r w:rsidRPr="00EA77EE">
        <w:rPr>
          <w:rFonts w:eastAsia="Arial"/>
        </w:rPr>
        <w:t>en</w:t>
      </w:r>
      <w:r w:rsidRPr="00EA77EE">
        <w:rPr>
          <w:rFonts w:eastAsia="Arial"/>
          <w:spacing w:val="-2"/>
        </w:rPr>
        <w:t>t</w:t>
      </w:r>
      <w:r w:rsidRPr="00EA77EE">
        <w:rPr>
          <w:rFonts w:eastAsia="Arial"/>
        </w:rPr>
        <w:t>s (a</w:t>
      </w:r>
      <w:r w:rsidRPr="00EA77EE">
        <w:rPr>
          <w:rFonts w:eastAsia="Arial"/>
          <w:spacing w:val="-1"/>
        </w:rPr>
        <w:t>n</w:t>
      </w:r>
      <w:r w:rsidRPr="00EA77EE">
        <w:rPr>
          <w:rFonts w:eastAsia="Arial"/>
        </w:rPr>
        <w:t>d facult</w:t>
      </w:r>
      <w:r w:rsidRPr="00EA77EE">
        <w:rPr>
          <w:rFonts w:eastAsia="Arial"/>
          <w:spacing w:val="-2"/>
        </w:rPr>
        <w:t>y</w:t>
      </w:r>
      <w:r w:rsidRPr="00EA77EE">
        <w:rPr>
          <w:rFonts w:eastAsia="Arial"/>
        </w:rPr>
        <w:t>,</w:t>
      </w:r>
      <w:r w:rsidRPr="00EA77EE">
        <w:rPr>
          <w:rFonts w:eastAsia="Arial"/>
          <w:spacing w:val="-1"/>
        </w:rPr>
        <w:t xml:space="preserve"> </w:t>
      </w:r>
      <w:r w:rsidRPr="00EA77EE">
        <w:rPr>
          <w:rFonts w:eastAsia="Arial"/>
        </w:rPr>
        <w:t>if applicabl</w:t>
      </w:r>
      <w:r w:rsidRPr="00EA77EE">
        <w:rPr>
          <w:rFonts w:eastAsia="Arial"/>
          <w:spacing w:val="-1"/>
        </w:rPr>
        <w:t>e</w:t>
      </w:r>
      <w:r w:rsidRPr="00EA77EE">
        <w:rPr>
          <w:rFonts w:eastAsia="Arial"/>
        </w:rPr>
        <w:t xml:space="preserve">) upon request by the Affiliate. </w:t>
      </w:r>
      <w:proofErr w:type="gramStart"/>
      <w:r w:rsidRPr="00EA77EE">
        <w:rPr>
          <w:rFonts w:eastAsia="Arial"/>
        </w:rPr>
        <w:t>In order to</w:t>
      </w:r>
      <w:proofErr w:type="gramEnd"/>
      <w:r w:rsidRPr="00EA77EE">
        <w:rPr>
          <w:rFonts w:eastAsia="Arial"/>
        </w:rPr>
        <w:t xml:space="preserve"> maintain a healthy and safe environment, Affiliate retains the right to require students and faculty </w:t>
      </w:r>
      <w:r w:rsidRPr="00EA77EE">
        <w:rPr>
          <w:rFonts w:eastAsia="Arial"/>
        </w:rPr>
        <w:lastRenderedPageBreak/>
        <w:t>participating at i</w:t>
      </w:r>
      <w:r w:rsidR="00007FB9">
        <w:rPr>
          <w:rFonts w:eastAsia="Arial"/>
        </w:rPr>
        <w:t>t</w:t>
      </w:r>
      <w:r w:rsidRPr="00EA77EE">
        <w:rPr>
          <w:rFonts w:eastAsia="Arial"/>
        </w:rPr>
        <w:t>s Facility to have, or to obtain, any immunizations or testing reasonably required by Affiliate.</w:t>
      </w:r>
    </w:p>
    <w:p w14:paraId="52F5231E" w14:textId="77777777" w:rsidR="00EA77EE" w:rsidRPr="00EA77EE" w:rsidRDefault="00EA77EE" w:rsidP="00EA77EE">
      <w:pPr>
        <w:ind w:left="432" w:right="432"/>
        <w:rPr>
          <w:b/>
          <w:u w:val="single"/>
        </w:rPr>
      </w:pPr>
    </w:p>
    <w:p w14:paraId="5A581708" w14:textId="3EEFCD30" w:rsidR="00D50261" w:rsidRDefault="00D50261" w:rsidP="00D50261">
      <w:r>
        <w:tab/>
      </w:r>
    </w:p>
    <w:p w14:paraId="00787B9B" w14:textId="77777777" w:rsidR="00D50261" w:rsidRDefault="00D50261" w:rsidP="00D50261">
      <w:r>
        <w:tab/>
      </w:r>
    </w:p>
    <w:p w14:paraId="292A99CA" w14:textId="77777777" w:rsidR="00D50261" w:rsidRDefault="00D50261" w:rsidP="00D50261">
      <w:pPr>
        <w:spacing w:line="360" w:lineRule="auto"/>
      </w:pPr>
      <w:r>
        <w:tab/>
        <w:t xml:space="preserve">In all other respects, and except as specifically modified and amended herein, the Agreement dated </w:t>
      </w:r>
      <w:r>
        <w:rPr>
          <w:color w:val="FF0000"/>
          <w:u w:val="single"/>
        </w:rPr>
        <w:t>(add date of original agreement)</w:t>
      </w:r>
      <w:r>
        <w:t>_, 20__ shall continue in full force and effect as written and the parties hereto agree to be bound thereby.</w:t>
      </w:r>
    </w:p>
    <w:p w14:paraId="625AA1DD" w14:textId="77777777" w:rsidR="00D50261" w:rsidRDefault="00D50261" w:rsidP="00D50261">
      <w:pPr>
        <w:spacing w:line="360" w:lineRule="auto"/>
      </w:pPr>
      <w:r>
        <w:tab/>
        <w:t xml:space="preserve">IN WITNESS WHEREOF, the parties through their authorized representative, have affixed their signatures below.  </w:t>
      </w:r>
    </w:p>
    <w:p w14:paraId="4A008B91" w14:textId="77777777" w:rsidR="00D50261" w:rsidRDefault="00D50261" w:rsidP="00D50261">
      <w:pPr>
        <w:spacing w:line="360" w:lineRule="auto"/>
      </w:pPr>
    </w:p>
    <w:tbl>
      <w:tblPr>
        <w:tblW w:w="0" w:type="auto"/>
        <w:tblLook w:val="04A0" w:firstRow="1" w:lastRow="0" w:firstColumn="1" w:lastColumn="0" w:noHBand="0" w:noVBand="1"/>
      </w:tblPr>
      <w:tblGrid>
        <w:gridCol w:w="4419"/>
        <w:gridCol w:w="4941"/>
      </w:tblGrid>
      <w:tr w:rsidR="00D50261" w14:paraId="71D90B8B" w14:textId="77777777" w:rsidTr="00D50261">
        <w:tc>
          <w:tcPr>
            <w:tcW w:w="4428" w:type="dxa"/>
          </w:tcPr>
          <w:p w14:paraId="11F7079B" w14:textId="77777777" w:rsidR="00D50261" w:rsidRDefault="00D50261">
            <w:r>
              <w:t>[</w:t>
            </w:r>
            <w:r>
              <w:rPr>
                <w:color w:val="FF0000"/>
              </w:rPr>
              <w:t>INSTITUTION</w:t>
            </w:r>
            <w:r>
              <w:t>]</w:t>
            </w:r>
          </w:p>
          <w:p w14:paraId="4CEB7530" w14:textId="77777777" w:rsidR="00D50261" w:rsidRDefault="00D50261"/>
          <w:p w14:paraId="7FFB8EE5" w14:textId="77777777" w:rsidR="00D50261" w:rsidRDefault="00D50261">
            <w:r>
              <w:t>By: ____________________________</w:t>
            </w:r>
          </w:p>
          <w:p w14:paraId="70A5ECF0" w14:textId="77777777" w:rsidR="00D50261" w:rsidRDefault="00D50261">
            <w:pPr>
              <w:rPr>
                <w:color w:val="FF0000"/>
              </w:rPr>
            </w:pPr>
            <w:r>
              <w:t xml:space="preserve">           </w:t>
            </w:r>
            <w:r>
              <w:rPr>
                <w:color w:val="FF0000"/>
              </w:rPr>
              <w:t xml:space="preserve"> (Add Printed Name &amp; Title)</w:t>
            </w:r>
          </w:p>
          <w:p w14:paraId="287F95DF" w14:textId="77777777" w:rsidR="00D50261" w:rsidRDefault="00D50261"/>
          <w:p w14:paraId="41A54808" w14:textId="466973E9" w:rsidR="00D50261" w:rsidRDefault="00D50261">
            <w:r>
              <w:t>_______________________________</w:t>
            </w:r>
          </w:p>
          <w:p w14:paraId="7CC92156" w14:textId="77777777" w:rsidR="00D50261" w:rsidRDefault="00D50261">
            <w:r>
              <w:t xml:space="preserve">                         Date</w:t>
            </w:r>
          </w:p>
          <w:p w14:paraId="4B10D68E" w14:textId="77777777" w:rsidR="00D50261" w:rsidRDefault="00D50261"/>
        </w:tc>
        <w:tc>
          <w:tcPr>
            <w:tcW w:w="4428" w:type="dxa"/>
          </w:tcPr>
          <w:p w14:paraId="6003D83B" w14:textId="77777777" w:rsidR="00D50261" w:rsidRDefault="00D50261">
            <w:pPr>
              <w:ind w:left="1245"/>
            </w:pPr>
            <w:r>
              <w:t>[</w:t>
            </w:r>
            <w:r>
              <w:rPr>
                <w:color w:val="FF0000"/>
              </w:rPr>
              <w:t>AFFILIATE</w:t>
            </w:r>
            <w:r>
              <w:t>]</w:t>
            </w:r>
          </w:p>
          <w:p w14:paraId="0E8B36B0" w14:textId="77777777" w:rsidR="00D50261" w:rsidRDefault="00D50261">
            <w:pPr>
              <w:ind w:left="1245"/>
            </w:pPr>
          </w:p>
          <w:p w14:paraId="1EFDA02E" w14:textId="77777777" w:rsidR="00C37A76" w:rsidRDefault="00D50261">
            <w:pPr>
              <w:ind w:left="1245"/>
            </w:pPr>
            <w:proofErr w:type="gramStart"/>
            <w:r>
              <w:t>By:_</w:t>
            </w:r>
            <w:proofErr w:type="gramEnd"/>
          </w:p>
          <w:p w14:paraId="4F0A6F57" w14:textId="77777777" w:rsidR="00C37A76" w:rsidRDefault="00C37A76">
            <w:pPr>
              <w:ind w:left="1245"/>
            </w:pPr>
          </w:p>
          <w:p w14:paraId="0DBDBCF5" w14:textId="02F6BF02" w:rsidR="00D50261" w:rsidRDefault="00D50261">
            <w:pPr>
              <w:ind w:left="1245"/>
            </w:pPr>
            <w:r>
              <w:t>_____________________________</w:t>
            </w:r>
          </w:p>
          <w:p w14:paraId="4306AD43" w14:textId="77777777" w:rsidR="00D50261" w:rsidRDefault="00D50261">
            <w:pPr>
              <w:ind w:left="1245"/>
            </w:pPr>
            <w:r>
              <w:rPr>
                <w:color w:val="FF0000"/>
              </w:rPr>
              <w:t xml:space="preserve">           (Add Printed Name &amp; Title)</w:t>
            </w:r>
          </w:p>
          <w:p w14:paraId="7231CE43" w14:textId="77777777" w:rsidR="00D50261" w:rsidRDefault="00D50261">
            <w:pPr>
              <w:ind w:left="1245"/>
              <w:rPr>
                <w:color w:val="FF0000"/>
              </w:rPr>
            </w:pPr>
          </w:p>
          <w:p w14:paraId="7BC2C1E5" w14:textId="6C5D2924" w:rsidR="00D50261" w:rsidRDefault="00D50261">
            <w:r>
              <w:t xml:space="preserve">                         </w:t>
            </w:r>
            <w:r w:rsidR="00C37A76">
              <w:t xml:space="preserve">       </w:t>
            </w:r>
            <w:r>
              <w:t>_______________________________</w:t>
            </w:r>
          </w:p>
          <w:p w14:paraId="79955B35" w14:textId="77777777" w:rsidR="00D50261" w:rsidRDefault="00D50261">
            <w:pPr>
              <w:ind w:left="1245"/>
            </w:pPr>
            <w:r>
              <w:t xml:space="preserve">                           Date</w:t>
            </w:r>
          </w:p>
        </w:tc>
      </w:tr>
      <w:tr w:rsidR="00D50261" w14:paraId="4A9C4DA8" w14:textId="77777777" w:rsidTr="00D50261">
        <w:tc>
          <w:tcPr>
            <w:tcW w:w="4428" w:type="dxa"/>
          </w:tcPr>
          <w:p w14:paraId="2E9CC71D" w14:textId="77777777" w:rsidR="00D50261" w:rsidRDefault="00D50261"/>
        </w:tc>
        <w:tc>
          <w:tcPr>
            <w:tcW w:w="4428" w:type="dxa"/>
          </w:tcPr>
          <w:p w14:paraId="4F8F6180" w14:textId="77777777" w:rsidR="00D50261" w:rsidRDefault="00D50261"/>
        </w:tc>
      </w:tr>
    </w:tbl>
    <w:p w14:paraId="387DAD54" w14:textId="77777777" w:rsidR="003A56DB" w:rsidRDefault="003A56DB"/>
    <w:sectPr w:rsidR="003A5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261"/>
    <w:rsid w:val="00007FB9"/>
    <w:rsid w:val="003A56DB"/>
    <w:rsid w:val="004A7517"/>
    <w:rsid w:val="00B87DA4"/>
    <w:rsid w:val="00C37A76"/>
    <w:rsid w:val="00D36EEE"/>
    <w:rsid w:val="00D50261"/>
    <w:rsid w:val="00EA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BA81"/>
  <w15:chartTrackingRefBased/>
  <w15:docId w15:val="{A1F257A9-C93C-4EF0-828A-2868CC9F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855405">
      <w:bodyDiv w:val="1"/>
      <w:marLeft w:val="0"/>
      <w:marRight w:val="0"/>
      <w:marTop w:val="0"/>
      <w:marBottom w:val="0"/>
      <w:divBdr>
        <w:top w:val="none" w:sz="0" w:space="0" w:color="auto"/>
        <w:left w:val="none" w:sz="0" w:space="0" w:color="auto"/>
        <w:bottom w:val="none" w:sz="0" w:space="0" w:color="auto"/>
        <w:right w:val="none" w:sz="0" w:space="0" w:color="auto"/>
      </w:divBdr>
    </w:div>
    <w:div w:id="202080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Pugh</dc:creator>
  <cp:keywords/>
  <dc:description/>
  <cp:lastModifiedBy>Brian Lapps</cp:lastModifiedBy>
  <cp:revision>5</cp:revision>
  <dcterms:created xsi:type="dcterms:W3CDTF">2020-12-14T17:16:00Z</dcterms:created>
  <dcterms:modified xsi:type="dcterms:W3CDTF">2020-12-14T17:24:00Z</dcterms:modified>
</cp:coreProperties>
</file>