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7" w:rsidRDefault="00BC7087" w:rsidP="00BC7087">
      <w:r>
        <w:t>I. Tornado Procedures</w:t>
      </w:r>
    </w:p>
    <w:p w:rsidR="00BC7087" w:rsidRDefault="00BC7087" w:rsidP="00BC7087">
      <w:r>
        <w:t xml:space="preserve"> </w:t>
      </w:r>
    </w:p>
    <w:p w:rsidR="00BC7087" w:rsidRDefault="00BC7087" w:rsidP="00BC7087">
      <w:pPr>
        <w:ind w:left="720"/>
      </w:pPr>
      <w:r>
        <w:t>A. Severe Weather Preparedness</w:t>
      </w:r>
    </w:p>
    <w:p w:rsidR="00BC7087" w:rsidRDefault="00BC7087" w:rsidP="00BC7087">
      <w:r>
        <w:t xml:space="preserve"> </w:t>
      </w:r>
    </w:p>
    <w:p w:rsidR="00BC7087" w:rsidRDefault="00BC7087" w:rsidP="00BC7087">
      <w:pPr>
        <w:ind w:left="1440"/>
      </w:pPr>
      <w:r>
        <w:t xml:space="preserve">1. Institutions must establish methods to ensure safety of students and personnel during severe weather. </w:t>
      </w:r>
    </w:p>
    <w:p w:rsidR="00BC7087" w:rsidRDefault="00BC7087" w:rsidP="00BC7087">
      <w:r>
        <w:t xml:space="preserve"> </w:t>
      </w:r>
    </w:p>
    <w:p w:rsidR="00BC7087" w:rsidRDefault="00BC7087" w:rsidP="00BC7087">
      <w:pPr>
        <w:ind w:left="720"/>
      </w:pPr>
      <w:r>
        <w:t>B. General Information</w:t>
      </w:r>
    </w:p>
    <w:p w:rsidR="00BC7087" w:rsidRDefault="00BC7087" w:rsidP="00BC7087">
      <w:r>
        <w:t xml:space="preserve"> </w:t>
      </w:r>
    </w:p>
    <w:p w:rsidR="00BC7087" w:rsidRDefault="00BC7087" w:rsidP="00BC7087">
      <w:pPr>
        <w:ind w:left="1440"/>
      </w:pPr>
      <w:r>
        <w:t>1. Tornadoes are most likely to occur in mid-afternoon, generally between 3 and 7 PM. Movement is generally from Southwest to Northeast.</w:t>
      </w:r>
    </w:p>
    <w:p w:rsidR="00BC7087" w:rsidRDefault="00BC7087" w:rsidP="00BC7087">
      <w:pPr>
        <w:ind w:left="1440"/>
      </w:pPr>
      <w:r>
        <w:t xml:space="preserve"> </w:t>
      </w:r>
    </w:p>
    <w:p w:rsidR="00BC7087" w:rsidRDefault="00BC7087" w:rsidP="00BC7087">
      <w:pPr>
        <w:ind w:left="1440"/>
      </w:pPr>
      <w:r>
        <w:t>2. The length of the path ranges from 4 to 16 miles and the width is generally 300 to 400 yards. Speed ranges from 25 to 40 miles per hour with estimated speeds within the tornado of 500 miles per hour.</w:t>
      </w:r>
    </w:p>
    <w:p w:rsidR="00BC7087" w:rsidRDefault="00BC7087" w:rsidP="00BC7087">
      <w:pPr>
        <w:ind w:left="1440"/>
      </w:pPr>
      <w:r>
        <w:t xml:space="preserve"> </w:t>
      </w:r>
    </w:p>
    <w:p w:rsidR="00BC7087" w:rsidRDefault="00BC7087" w:rsidP="00BC7087">
      <w:pPr>
        <w:ind w:left="1440"/>
      </w:pPr>
      <w:r>
        <w:t>3. The cloud associated with a tornado is a dark, heavy cumulonimbus (thunderstorm) from which a whirling funnel-shaped pendent extends to or near the ground.</w:t>
      </w:r>
    </w:p>
    <w:p w:rsidR="00BC7087" w:rsidRDefault="00BC7087" w:rsidP="00BC7087">
      <w:pPr>
        <w:ind w:left="1440"/>
      </w:pPr>
      <w:r>
        <w:t xml:space="preserve"> </w:t>
      </w:r>
    </w:p>
    <w:p w:rsidR="00BC7087" w:rsidRDefault="00BC7087" w:rsidP="00BC7087">
      <w:pPr>
        <w:ind w:left="1440"/>
      </w:pPr>
      <w:r>
        <w:t>4. Precipitation usually occurs preceding the storm first as rain, frequently with hail, and as a heavy downpour immediately to the left of the tornado’s path.</w:t>
      </w:r>
    </w:p>
    <w:p w:rsidR="00BC7087" w:rsidRDefault="00BC7087" w:rsidP="00BC7087">
      <w:pPr>
        <w:ind w:left="1440"/>
      </w:pPr>
      <w:r>
        <w:t xml:space="preserve"> </w:t>
      </w:r>
    </w:p>
    <w:p w:rsidR="00BC7087" w:rsidRDefault="00BC7087" w:rsidP="00BC7087">
      <w:pPr>
        <w:ind w:left="1440"/>
      </w:pPr>
      <w:r>
        <w:t xml:space="preserve">5. The sound of a tornado has been described as a roaring, rushing noise, like the sound of a train going through a tunnel or over a trestle. </w:t>
      </w:r>
    </w:p>
    <w:p w:rsidR="00BC7087" w:rsidRDefault="00BC7087" w:rsidP="00BC7087">
      <w:r>
        <w:t xml:space="preserve"> </w:t>
      </w:r>
    </w:p>
    <w:p w:rsidR="00BC7087" w:rsidRDefault="00BC7087" w:rsidP="00BC7087">
      <w:pPr>
        <w:ind w:left="720"/>
      </w:pPr>
      <w:r>
        <w:t>C. Definitions</w:t>
      </w:r>
    </w:p>
    <w:p w:rsidR="00BC7087" w:rsidRDefault="00BC7087" w:rsidP="00BC7087">
      <w:r>
        <w:t xml:space="preserve"> </w:t>
      </w:r>
    </w:p>
    <w:p w:rsidR="00BC7087" w:rsidRDefault="00BC7087" w:rsidP="00BC7087">
      <w:pPr>
        <w:ind w:left="1440"/>
      </w:pPr>
      <w:r>
        <w:t xml:space="preserve">1. Tornado Watch: A tornado warning is issued when the conditions are favorable for the formation of a tornado. </w:t>
      </w:r>
    </w:p>
    <w:p w:rsidR="00BC7087" w:rsidRDefault="00BC7087" w:rsidP="00BC7087">
      <w:pPr>
        <w:ind w:left="1440"/>
      </w:pPr>
      <w:r>
        <w:t xml:space="preserve"> </w:t>
      </w:r>
    </w:p>
    <w:p w:rsidR="00BC7087" w:rsidRDefault="00BC7087" w:rsidP="00BC7087">
      <w:pPr>
        <w:ind w:left="1440"/>
      </w:pPr>
      <w:r>
        <w:t>2. Tornado Warning: A tornado warning is issued when a tornado is actually sighted visually or by radar.</w:t>
      </w:r>
    </w:p>
    <w:p w:rsidR="00BC7087" w:rsidRDefault="00BC7087" w:rsidP="00BC7087">
      <w:r>
        <w:t xml:space="preserve"> </w:t>
      </w:r>
    </w:p>
    <w:p w:rsidR="00BC7087" w:rsidRDefault="00BC7087" w:rsidP="00BC7087">
      <w:pPr>
        <w:ind w:left="720"/>
      </w:pPr>
      <w:r>
        <w:t>D. Communications</w:t>
      </w:r>
    </w:p>
    <w:p w:rsidR="00BC7087" w:rsidRDefault="00BC7087" w:rsidP="00BC7087">
      <w:r>
        <w:t xml:space="preserve"> </w:t>
      </w:r>
    </w:p>
    <w:p w:rsidR="00BC7087" w:rsidRDefault="00BC7087" w:rsidP="00BC7087">
      <w:pPr>
        <w:ind w:left="1440"/>
      </w:pPr>
      <w:r>
        <w:t>1. Communications of Tornado Warning to the campus community may be by (insert notification procedures (e.g., weather warning sirens, telephones, radio and television) and how residents of dorms / campus apartments will be notified).</w:t>
      </w:r>
    </w:p>
    <w:p w:rsidR="00BC7087" w:rsidRDefault="00BC7087" w:rsidP="00BC7087">
      <w:r>
        <w:t xml:space="preserve"> </w:t>
      </w:r>
    </w:p>
    <w:p w:rsidR="00BC7087" w:rsidRDefault="00BC7087" w:rsidP="00BC7087">
      <w:pPr>
        <w:ind w:left="720"/>
      </w:pPr>
      <w:r>
        <w:t>E. Protection</w:t>
      </w:r>
    </w:p>
    <w:p w:rsidR="00BC7087" w:rsidRDefault="00BC7087" w:rsidP="00BC7087">
      <w:pPr>
        <w:ind w:left="720"/>
      </w:pPr>
      <w:r>
        <w:t xml:space="preserve"> </w:t>
      </w:r>
    </w:p>
    <w:p w:rsidR="00BC7087" w:rsidRDefault="00BC7087" w:rsidP="00BC7087">
      <w:pPr>
        <w:ind w:left="1440"/>
      </w:pPr>
      <w:r>
        <w:lastRenderedPageBreak/>
        <w:t>1. Personnel and students should immediately seek shelter in the lowest levels of buildings on an interior hallway remaining clear of exterior windows and doors.</w:t>
      </w:r>
    </w:p>
    <w:p w:rsidR="00BC7087" w:rsidRDefault="00BC7087" w:rsidP="00BC7087">
      <w:pPr>
        <w:ind w:left="1440"/>
      </w:pPr>
      <w:r>
        <w:t xml:space="preserve"> </w:t>
      </w:r>
    </w:p>
    <w:p w:rsidR="00BC7087" w:rsidRDefault="00BC7087" w:rsidP="00BC7087">
      <w:pPr>
        <w:ind w:left="1440"/>
      </w:pPr>
      <w:r>
        <w:t>2. Immediately evacuate buildings without reinforced construction such as auditoriums, gymnasiums, and large rooms with wide free-span roofs.</w:t>
      </w:r>
    </w:p>
    <w:p w:rsidR="00BC7087" w:rsidRDefault="00BC7087" w:rsidP="00BC7087">
      <w:pPr>
        <w:ind w:left="1440"/>
      </w:pPr>
      <w:r>
        <w:t xml:space="preserve"> </w:t>
      </w:r>
    </w:p>
    <w:p w:rsidR="00D03E55" w:rsidRDefault="00BC7087" w:rsidP="00BC7087">
      <w:pPr>
        <w:ind w:left="1440"/>
      </w:pPr>
      <w:r>
        <w:t>3. If caught in open country, move away from the tornado’s path at a right angle. If there is no time to escape, lie fat in the nearest depression, such as a ravine or ditch.</w:t>
      </w:r>
    </w:p>
    <w:sectPr w:rsidR="00D03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87" w:rsidRDefault="00BC7087" w:rsidP="00BC7087">
      <w:r>
        <w:separator/>
      </w:r>
    </w:p>
  </w:endnote>
  <w:endnote w:type="continuationSeparator" w:id="0">
    <w:p w:rsidR="00BC7087" w:rsidRDefault="00BC7087" w:rsidP="00B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9C" w:rsidRDefault="00585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9C" w:rsidRDefault="00585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9C" w:rsidRDefault="00585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87" w:rsidRDefault="00BC7087" w:rsidP="00BC7087">
      <w:r>
        <w:separator/>
      </w:r>
    </w:p>
  </w:footnote>
  <w:footnote w:type="continuationSeparator" w:id="0">
    <w:p w:rsidR="00BC7087" w:rsidRDefault="00BC7087" w:rsidP="00BC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9C" w:rsidRDefault="00585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7" w:rsidRPr="00BC7087" w:rsidRDefault="00BC7087" w:rsidP="00BC7087">
    <w:pPr>
      <w:pStyle w:val="Header"/>
      <w:jc w:val="right"/>
      <w:rPr>
        <w:sz w:val="20"/>
        <w:szCs w:val="20"/>
      </w:rPr>
    </w:pPr>
    <w:r w:rsidRPr="00BC7087">
      <w:rPr>
        <w:sz w:val="20"/>
        <w:szCs w:val="20"/>
      </w:rPr>
      <w:t xml:space="preserve">B-100 Exhibit </w:t>
    </w:r>
    <w:r w:rsidRPr="00BC7087">
      <w:rPr>
        <w:sz w:val="20"/>
        <w:szCs w:val="20"/>
      </w:rPr>
      <w:t>1</w:t>
    </w:r>
    <w:r w:rsidR="0058549C">
      <w:rPr>
        <w:sz w:val="20"/>
        <w:szCs w:val="20"/>
      </w:rPr>
      <w:t>1</w:t>
    </w:r>
    <w:bookmarkStart w:id="0" w:name="_GoBack"/>
    <w:bookmarkEnd w:id="0"/>
  </w:p>
  <w:p w:rsidR="00BC7087" w:rsidRDefault="00BC7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9C" w:rsidRDefault="00585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87"/>
    <w:rsid w:val="0058549C"/>
    <w:rsid w:val="007A55E2"/>
    <w:rsid w:val="00BC7087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C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87"/>
  </w:style>
  <w:style w:type="paragraph" w:styleId="Footer">
    <w:name w:val="footer"/>
    <w:basedOn w:val="Normal"/>
    <w:link w:val="FooterChar"/>
    <w:uiPriority w:val="99"/>
    <w:unhideWhenUsed/>
    <w:rsid w:val="00BC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87"/>
  </w:style>
  <w:style w:type="paragraph" w:styleId="BalloonText">
    <w:name w:val="Balloon Text"/>
    <w:basedOn w:val="Normal"/>
    <w:link w:val="BalloonTextChar"/>
    <w:uiPriority w:val="99"/>
    <w:semiHidden/>
    <w:unhideWhenUsed/>
    <w:rsid w:val="00BC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C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87"/>
  </w:style>
  <w:style w:type="paragraph" w:styleId="Footer">
    <w:name w:val="footer"/>
    <w:basedOn w:val="Normal"/>
    <w:link w:val="FooterChar"/>
    <w:uiPriority w:val="99"/>
    <w:unhideWhenUsed/>
    <w:rsid w:val="00BC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87"/>
  </w:style>
  <w:style w:type="paragraph" w:styleId="BalloonText">
    <w:name w:val="Balloon Text"/>
    <w:basedOn w:val="Normal"/>
    <w:link w:val="BalloonTextChar"/>
    <w:uiPriority w:val="99"/>
    <w:semiHidden/>
    <w:unhideWhenUsed/>
    <w:rsid w:val="00BC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C532-D91D-464C-8109-FA180FD2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2013-06-18T15:49:00Z</dcterms:created>
  <dcterms:modified xsi:type="dcterms:W3CDTF">2014-11-14T21:45:00Z</dcterms:modified>
</cp:coreProperties>
</file>