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F77A2" w:rsidRPr="00AF77A2" w:rsidRDefault="00AF77A2" w:rsidP="00AF77A2">
      <w:pPr>
        <w:rPr>
          <w:sz w:val="22"/>
          <w:szCs w:val="22"/>
        </w:rPr>
      </w:pPr>
      <w:bookmarkStart w:id="0" w:name="_GoBack"/>
      <w:bookmarkEnd w:id="0"/>
      <w:r>
        <w:rPr>
          <w:sz w:val="22"/>
          <w:szCs w:val="22"/>
        </w:rPr>
        <w:t>I. EMRT Administrators Specific Responsibilities</w:t>
      </w:r>
      <w:r w:rsidR="00AA22B1">
        <w:rPr>
          <w:sz w:val="22"/>
          <w:szCs w:val="22"/>
        </w:rPr>
        <w:t xml:space="preserve"> - </w:t>
      </w:r>
      <w:r w:rsidRPr="00AF77A2">
        <w:rPr>
          <w:sz w:val="22"/>
          <w:szCs w:val="22"/>
        </w:rPr>
        <w:t>This is a list of responsibilities that an institution may designate to the administrators in the following positions:</w:t>
      </w:r>
    </w:p>
    <w:p w:rsidR="00AF77A2" w:rsidRPr="00AF77A2" w:rsidRDefault="00AF77A2" w:rsidP="00AF77A2">
      <w:pPr>
        <w:rPr>
          <w:sz w:val="22"/>
          <w:szCs w:val="22"/>
        </w:rPr>
      </w:pPr>
      <w:r w:rsidRPr="00AF77A2">
        <w:rPr>
          <w:sz w:val="22"/>
          <w:szCs w:val="22"/>
        </w:rPr>
        <w:t xml:space="preserve"> </w:t>
      </w:r>
    </w:p>
    <w:p w:rsidR="00AF77A2" w:rsidRPr="00AF77A2" w:rsidRDefault="00AF77A2" w:rsidP="00AA22B1">
      <w:pPr>
        <w:ind w:left="720"/>
        <w:rPr>
          <w:sz w:val="22"/>
          <w:szCs w:val="22"/>
        </w:rPr>
      </w:pPr>
      <w:r>
        <w:rPr>
          <w:sz w:val="22"/>
          <w:szCs w:val="22"/>
        </w:rPr>
        <w:t xml:space="preserve">A. </w:t>
      </w:r>
      <w:r w:rsidR="00AA22B1">
        <w:rPr>
          <w:sz w:val="22"/>
          <w:szCs w:val="22"/>
        </w:rPr>
        <w:t>President/Director</w:t>
      </w:r>
    </w:p>
    <w:p w:rsidR="00AF77A2" w:rsidRPr="00AF77A2" w:rsidRDefault="00AF77A2" w:rsidP="00AF77A2">
      <w:pPr>
        <w:rPr>
          <w:sz w:val="22"/>
          <w:szCs w:val="22"/>
        </w:rPr>
      </w:pPr>
      <w:r w:rsidRPr="00AF77A2">
        <w:rPr>
          <w:sz w:val="22"/>
          <w:szCs w:val="22"/>
        </w:rPr>
        <w:t xml:space="preserve"> </w:t>
      </w:r>
    </w:p>
    <w:p w:rsidR="00AF77A2" w:rsidRDefault="00AF77A2" w:rsidP="00AA22B1">
      <w:pPr>
        <w:ind w:left="1440"/>
        <w:rPr>
          <w:sz w:val="22"/>
          <w:szCs w:val="22"/>
        </w:rPr>
      </w:pPr>
      <w:r w:rsidRPr="00AF77A2">
        <w:rPr>
          <w:sz w:val="22"/>
          <w:szCs w:val="22"/>
        </w:rPr>
        <w:t>1.</w:t>
      </w:r>
      <w:r>
        <w:rPr>
          <w:sz w:val="22"/>
          <w:szCs w:val="22"/>
        </w:rPr>
        <w:t xml:space="preserve"> </w:t>
      </w:r>
      <w:r w:rsidRPr="00AF77A2">
        <w:rPr>
          <w:sz w:val="22"/>
          <w:szCs w:val="22"/>
        </w:rPr>
        <w:t>Activate the Emergency Response Plan and designate an on-scene commander</w:t>
      </w:r>
      <w:r>
        <w:rPr>
          <w:sz w:val="22"/>
          <w:szCs w:val="22"/>
        </w:rPr>
        <w:t>.</w:t>
      </w:r>
    </w:p>
    <w:p w:rsidR="00AF77A2" w:rsidRDefault="00AF77A2" w:rsidP="00AA22B1">
      <w:pPr>
        <w:ind w:left="1440"/>
        <w:rPr>
          <w:sz w:val="22"/>
          <w:szCs w:val="22"/>
        </w:rPr>
      </w:pPr>
    </w:p>
    <w:p w:rsidR="00AF77A2" w:rsidRDefault="00AF77A2" w:rsidP="00AA22B1">
      <w:pPr>
        <w:ind w:left="1440"/>
        <w:rPr>
          <w:sz w:val="22"/>
          <w:szCs w:val="22"/>
        </w:rPr>
      </w:pPr>
      <w:r w:rsidRPr="00AF77A2">
        <w:rPr>
          <w:sz w:val="22"/>
          <w:szCs w:val="22"/>
        </w:rPr>
        <w:t>2.</w:t>
      </w:r>
      <w:r>
        <w:rPr>
          <w:sz w:val="22"/>
          <w:szCs w:val="22"/>
        </w:rPr>
        <w:t xml:space="preserve"> </w:t>
      </w:r>
      <w:proofErr w:type="gramStart"/>
      <w:r w:rsidRPr="00AF77A2">
        <w:rPr>
          <w:sz w:val="22"/>
          <w:szCs w:val="22"/>
        </w:rPr>
        <w:t>Be</w:t>
      </w:r>
      <w:proofErr w:type="gramEnd"/>
      <w:r w:rsidRPr="00AF77A2">
        <w:rPr>
          <w:sz w:val="22"/>
          <w:szCs w:val="22"/>
        </w:rPr>
        <w:t xml:space="preserve"> responsible for the overall operation and management of the Emergency Response Plan</w:t>
      </w:r>
      <w:r>
        <w:rPr>
          <w:sz w:val="22"/>
          <w:szCs w:val="22"/>
        </w:rPr>
        <w:t>.</w:t>
      </w:r>
    </w:p>
    <w:p w:rsidR="00AF77A2" w:rsidRDefault="00AF77A2" w:rsidP="00AA22B1">
      <w:pPr>
        <w:ind w:left="1440"/>
        <w:rPr>
          <w:sz w:val="22"/>
          <w:szCs w:val="22"/>
        </w:rPr>
      </w:pPr>
    </w:p>
    <w:p w:rsidR="00AF77A2" w:rsidRDefault="00AF77A2" w:rsidP="00AA22B1">
      <w:pPr>
        <w:ind w:left="1440"/>
        <w:rPr>
          <w:sz w:val="22"/>
          <w:szCs w:val="22"/>
        </w:rPr>
      </w:pPr>
      <w:r w:rsidRPr="00AF77A2">
        <w:rPr>
          <w:sz w:val="22"/>
          <w:szCs w:val="22"/>
        </w:rPr>
        <w:t>3.</w:t>
      </w:r>
      <w:r>
        <w:rPr>
          <w:sz w:val="22"/>
          <w:szCs w:val="22"/>
        </w:rPr>
        <w:t xml:space="preserve"> </w:t>
      </w:r>
      <w:r w:rsidRPr="00AF77A2">
        <w:rPr>
          <w:sz w:val="22"/>
          <w:szCs w:val="22"/>
        </w:rPr>
        <w:t>Move to the EOC and manage the Emergency Team and necessary support personnel</w:t>
      </w:r>
      <w:r>
        <w:rPr>
          <w:sz w:val="22"/>
          <w:szCs w:val="22"/>
        </w:rPr>
        <w:t>.</w:t>
      </w:r>
    </w:p>
    <w:p w:rsidR="00AF77A2" w:rsidRDefault="00AF77A2" w:rsidP="00AA22B1">
      <w:pPr>
        <w:ind w:left="1440"/>
        <w:rPr>
          <w:sz w:val="22"/>
          <w:szCs w:val="22"/>
        </w:rPr>
      </w:pPr>
    </w:p>
    <w:p w:rsidR="00AF77A2" w:rsidRDefault="00AF77A2" w:rsidP="00AA22B1">
      <w:pPr>
        <w:ind w:left="1440"/>
        <w:rPr>
          <w:sz w:val="22"/>
          <w:szCs w:val="22"/>
        </w:rPr>
      </w:pPr>
      <w:r w:rsidRPr="00AF77A2">
        <w:rPr>
          <w:sz w:val="22"/>
          <w:szCs w:val="22"/>
        </w:rPr>
        <w:t>4.</w:t>
      </w:r>
      <w:r>
        <w:rPr>
          <w:sz w:val="22"/>
          <w:szCs w:val="22"/>
        </w:rPr>
        <w:t xml:space="preserve"> </w:t>
      </w:r>
      <w:r w:rsidRPr="00AF77A2">
        <w:rPr>
          <w:sz w:val="22"/>
          <w:szCs w:val="22"/>
        </w:rPr>
        <w:t>Notify the Tennessee Board of Regents System Office and other state, local, and federal offices as necessary</w:t>
      </w:r>
      <w:r>
        <w:rPr>
          <w:sz w:val="22"/>
          <w:szCs w:val="22"/>
        </w:rPr>
        <w:t>.</w:t>
      </w:r>
    </w:p>
    <w:p w:rsidR="00AF77A2" w:rsidRDefault="00AF77A2" w:rsidP="00AA22B1">
      <w:pPr>
        <w:ind w:left="1440"/>
        <w:rPr>
          <w:sz w:val="22"/>
          <w:szCs w:val="22"/>
        </w:rPr>
      </w:pPr>
    </w:p>
    <w:p w:rsidR="00AF77A2" w:rsidRDefault="00AF77A2" w:rsidP="00AA22B1">
      <w:pPr>
        <w:ind w:left="1440"/>
        <w:rPr>
          <w:sz w:val="22"/>
          <w:szCs w:val="22"/>
        </w:rPr>
      </w:pPr>
      <w:r w:rsidRPr="00AF77A2">
        <w:rPr>
          <w:sz w:val="22"/>
          <w:szCs w:val="22"/>
        </w:rPr>
        <w:t>5.</w:t>
      </w:r>
      <w:r>
        <w:rPr>
          <w:sz w:val="22"/>
          <w:szCs w:val="22"/>
        </w:rPr>
        <w:t xml:space="preserve"> </w:t>
      </w:r>
      <w:r w:rsidRPr="00AF77A2">
        <w:rPr>
          <w:sz w:val="22"/>
          <w:szCs w:val="22"/>
        </w:rPr>
        <w:t>Contact for National Guard support will be obtained via a request to the</w:t>
      </w:r>
      <w:r>
        <w:rPr>
          <w:sz w:val="22"/>
          <w:szCs w:val="22"/>
        </w:rPr>
        <w:t xml:space="preserve"> </w:t>
      </w:r>
      <w:r w:rsidRPr="00AF77A2">
        <w:rPr>
          <w:sz w:val="22"/>
          <w:szCs w:val="22"/>
        </w:rPr>
        <w:t>Governor through the Chancellor</w:t>
      </w:r>
      <w:r>
        <w:rPr>
          <w:sz w:val="22"/>
          <w:szCs w:val="22"/>
        </w:rPr>
        <w:t>.</w:t>
      </w:r>
    </w:p>
    <w:p w:rsidR="00AF77A2" w:rsidRDefault="00AF77A2" w:rsidP="00AA22B1">
      <w:pPr>
        <w:ind w:left="1440"/>
        <w:rPr>
          <w:sz w:val="22"/>
          <w:szCs w:val="22"/>
        </w:rPr>
      </w:pPr>
    </w:p>
    <w:p w:rsidR="00AF77A2" w:rsidRDefault="00AF77A2" w:rsidP="00AA22B1">
      <w:pPr>
        <w:ind w:left="1440"/>
        <w:rPr>
          <w:sz w:val="22"/>
          <w:szCs w:val="22"/>
        </w:rPr>
      </w:pPr>
      <w:r w:rsidRPr="00AF77A2">
        <w:rPr>
          <w:sz w:val="22"/>
          <w:szCs w:val="22"/>
        </w:rPr>
        <w:t>6.</w:t>
      </w:r>
      <w:r>
        <w:rPr>
          <w:sz w:val="22"/>
          <w:szCs w:val="22"/>
        </w:rPr>
        <w:t xml:space="preserve"> </w:t>
      </w:r>
      <w:r w:rsidRPr="00AF77A2">
        <w:rPr>
          <w:sz w:val="22"/>
          <w:szCs w:val="22"/>
        </w:rPr>
        <w:t>Maintain contacts with TBR Central Office, city, county, state and federal</w:t>
      </w:r>
      <w:r>
        <w:rPr>
          <w:sz w:val="22"/>
          <w:szCs w:val="22"/>
        </w:rPr>
        <w:t xml:space="preserve"> </w:t>
      </w:r>
      <w:r w:rsidRPr="00AF77A2">
        <w:rPr>
          <w:sz w:val="22"/>
          <w:szCs w:val="22"/>
        </w:rPr>
        <w:t>officials</w:t>
      </w:r>
      <w:r>
        <w:rPr>
          <w:sz w:val="22"/>
          <w:szCs w:val="22"/>
        </w:rPr>
        <w:t>.</w:t>
      </w:r>
    </w:p>
    <w:p w:rsidR="00AF77A2" w:rsidRDefault="00AF77A2" w:rsidP="00AA22B1">
      <w:pPr>
        <w:ind w:left="1440"/>
        <w:rPr>
          <w:sz w:val="22"/>
          <w:szCs w:val="22"/>
        </w:rPr>
      </w:pPr>
    </w:p>
    <w:p w:rsidR="00AF77A2" w:rsidRPr="00AF77A2" w:rsidRDefault="00AF77A2" w:rsidP="00AA22B1">
      <w:pPr>
        <w:ind w:left="1440"/>
        <w:rPr>
          <w:sz w:val="22"/>
          <w:szCs w:val="22"/>
        </w:rPr>
      </w:pPr>
      <w:r w:rsidRPr="00AF77A2">
        <w:rPr>
          <w:sz w:val="22"/>
          <w:szCs w:val="22"/>
        </w:rPr>
        <w:t>7.</w:t>
      </w:r>
      <w:r>
        <w:rPr>
          <w:sz w:val="22"/>
          <w:szCs w:val="22"/>
        </w:rPr>
        <w:t xml:space="preserve"> </w:t>
      </w:r>
      <w:r w:rsidRPr="00AF77A2">
        <w:rPr>
          <w:sz w:val="22"/>
          <w:szCs w:val="22"/>
        </w:rPr>
        <w:t>De-activate the plan when appropriate</w:t>
      </w:r>
      <w:r>
        <w:rPr>
          <w:sz w:val="22"/>
          <w:szCs w:val="22"/>
        </w:rPr>
        <w:t>.</w:t>
      </w:r>
    </w:p>
    <w:p w:rsidR="00AF77A2" w:rsidRPr="00AF77A2" w:rsidRDefault="00AF77A2" w:rsidP="00AF77A2">
      <w:pPr>
        <w:rPr>
          <w:sz w:val="22"/>
          <w:szCs w:val="22"/>
        </w:rPr>
      </w:pPr>
      <w:r w:rsidRPr="00AF77A2">
        <w:rPr>
          <w:sz w:val="22"/>
          <w:szCs w:val="22"/>
        </w:rPr>
        <w:t xml:space="preserve"> </w:t>
      </w:r>
    </w:p>
    <w:p w:rsidR="00AF77A2" w:rsidRPr="00AF77A2" w:rsidRDefault="00AA22B1" w:rsidP="00AA22B1">
      <w:pPr>
        <w:ind w:left="720"/>
        <w:rPr>
          <w:sz w:val="22"/>
          <w:szCs w:val="22"/>
        </w:rPr>
      </w:pPr>
      <w:r>
        <w:rPr>
          <w:sz w:val="22"/>
          <w:szCs w:val="22"/>
        </w:rPr>
        <w:t>B</w:t>
      </w:r>
      <w:r w:rsidR="00AF77A2">
        <w:rPr>
          <w:sz w:val="22"/>
          <w:szCs w:val="22"/>
        </w:rPr>
        <w:t>.</w:t>
      </w:r>
      <w:r>
        <w:rPr>
          <w:sz w:val="22"/>
          <w:szCs w:val="22"/>
        </w:rPr>
        <w:t xml:space="preserve"> Chief Academic Affairs Officer</w:t>
      </w:r>
    </w:p>
    <w:p w:rsidR="00AF77A2" w:rsidRPr="00AF77A2" w:rsidRDefault="00AF77A2" w:rsidP="00AF77A2">
      <w:pPr>
        <w:rPr>
          <w:sz w:val="22"/>
          <w:szCs w:val="22"/>
        </w:rPr>
      </w:pPr>
      <w:r w:rsidRPr="00AF77A2">
        <w:rPr>
          <w:sz w:val="22"/>
          <w:szCs w:val="22"/>
        </w:rPr>
        <w:t xml:space="preserve"> </w:t>
      </w:r>
    </w:p>
    <w:p w:rsidR="00AF77A2" w:rsidRDefault="00AF77A2" w:rsidP="00AA22B1">
      <w:pPr>
        <w:ind w:left="1440"/>
        <w:rPr>
          <w:sz w:val="22"/>
          <w:szCs w:val="22"/>
        </w:rPr>
      </w:pPr>
      <w:r w:rsidRPr="00AF77A2">
        <w:rPr>
          <w:sz w:val="22"/>
          <w:szCs w:val="22"/>
        </w:rPr>
        <w:t>1.</w:t>
      </w:r>
      <w:r>
        <w:rPr>
          <w:sz w:val="22"/>
          <w:szCs w:val="22"/>
        </w:rPr>
        <w:t xml:space="preserve"> </w:t>
      </w:r>
      <w:r w:rsidRPr="00AF77A2">
        <w:rPr>
          <w:sz w:val="22"/>
          <w:szCs w:val="22"/>
        </w:rPr>
        <w:t>Acquisition of needed scientific expertise from institutional faculty</w:t>
      </w:r>
      <w:r>
        <w:rPr>
          <w:sz w:val="22"/>
          <w:szCs w:val="22"/>
        </w:rPr>
        <w:t>.</w:t>
      </w:r>
    </w:p>
    <w:p w:rsidR="00AF77A2" w:rsidRDefault="00AF77A2" w:rsidP="00AA22B1">
      <w:pPr>
        <w:ind w:left="1440"/>
        <w:rPr>
          <w:sz w:val="22"/>
          <w:szCs w:val="22"/>
        </w:rPr>
      </w:pPr>
    </w:p>
    <w:p w:rsidR="00AF77A2" w:rsidRDefault="00AF77A2" w:rsidP="00AA22B1">
      <w:pPr>
        <w:ind w:left="1440"/>
        <w:rPr>
          <w:sz w:val="22"/>
          <w:szCs w:val="22"/>
        </w:rPr>
      </w:pPr>
      <w:r w:rsidRPr="00AF77A2">
        <w:rPr>
          <w:sz w:val="22"/>
          <w:szCs w:val="22"/>
        </w:rPr>
        <w:t>2.</w:t>
      </w:r>
      <w:r>
        <w:rPr>
          <w:sz w:val="22"/>
          <w:szCs w:val="22"/>
        </w:rPr>
        <w:t xml:space="preserve"> </w:t>
      </w:r>
      <w:r w:rsidRPr="00AF77A2">
        <w:rPr>
          <w:sz w:val="22"/>
          <w:szCs w:val="22"/>
        </w:rPr>
        <w:t>Decide if classes will be suspended or canceled</w:t>
      </w:r>
      <w:r>
        <w:rPr>
          <w:sz w:val="22"/>
          <w:szCs w:val="22"/>
        </w:rPr>
        <w:t>.</w:t>
      </w:r>
    </w:p>
    <w:p w:rsidR="00AF77A2" w:rsidRDefault="00AF77A2" w:rsidP="00AA22B1">
      <w:pPr>
        <w:ind w:left="1440"/>
        <w:rPr>
          <w:sz w:val="22"/>
          <w:szCs w:val="22"/>
        </w:rPr>
      </w:pPr>
    </w:p>
    <w:p w:rsidR="00AF77A2" w:rsidRDefault="00AF77A2" w:rsidP="00AA22B1">
      <w:pPr>
        <w:ind w:left="1440"/>
        <w:rPr>
          <w:sz w:val="22"/>
          <w:szCs w:val="22"/>
        </w:rPr>
      </w:pPr>
      <w:r w:rsidRPr="00AF77A2">
        <w:rPr>
          <w:sz w:val="22"/>
          <w:szCs w:val="22"/>
        </w:rPr>
        <w:t>3.</w:t>
      </w:r>
      <w:r>
        <w:rPr>
          <w:sz w:val="22"/>
          <w:szCs w:val="22"/>
        </w:rPr>
        <w:t xml:space="preserve"> </w:t>
      </w:r>
      <w:r w:rsidRPr="00AF77A2">
        <w:rPr>
          <w:sz w:val="22"/>
          <w:szCs w:val="22"/>
        </w:rPr>
        <w:t>Coordinate the relocation of classes</w:t>
      </w:r>
      <w:r>
        <w:rPr>
          <w:sz w:val="22"/>
          <w:szCs w:val="22"/>
        </w:rPr>
        <w:t>.</w:t>
      </w:r>
    </w:p>
    <w:p w:rsidR="00AF77A2" w:rsidRDefault="00AF77A2" w:rsidP="00AA22B1">
      <w:pPr>
        <w:ind w:left="1440"/>
        <w:rPr>
          <w:sz w:val="22"/>
          <w:szCs w:val="22"/>
        </w:rPr>
      </w:pPr>
    </w:p>
    <w:p w:rsidR="00AF77A2" w:rsidRDefault="00AF77A2" w:rsidP="00AA22B1">
      <w:pPr>
        <w:ind w:left="1440"/>
        <w:rPr>
          <w:sz w:val="22"/>
          <w:szCs w:val="22"/>
        </w:rPr>
      </w:pPr>
      <w:r w:rsidRPr="00AF77A2">
        <w:rPr>
          <w:sz w:val="22"/>
          <w:szCs w:val="22"/>
        </w:rPr>
        <w:t>4.</w:t>
      </w:r>
      <w:r>
        <w:rPr>
          <w:sz w:val="22"/>
          <w:szCs w:val="22"/>
        </w:rPr>
        <w:t xml:space="preserve"> </w:t>
      </w:r>
      <w:r w:rsidRPr="00AF77A2">
        <w:rPr>
          <w:sz w:val="22"/>
          <w:szCs w:val="22"/>
        </w:rPr>
        <w:t>Ensure the integrity of academic records to the greatest extent possible</w:t>
      </w:r>
      <w:r>
        <w:rPr>
          <w:sz w:val="22"/>
          <w:szCs w:val="22"/>
        </w:rPr>
        <w:t>.</w:t>
      </w:r>
    </w:p>
    <w:p w:rsidR="00AF77A2" w:rsidRDefault="00AF77A2" w:rsidP="00AA22B1">
      <w:pPr>
        <w:ind w:left="1440"/>
        <w:rPr>
          <w:sz w:val="22"/>
          <w:szCs w:val="22"/>
        </w:rPr>
      </w:pPr>
    </w:p>
    <w:p w:rsidR="00AF77A2" w:rsidRDefault="00AF77A2" w:rsidP="00AA22B1">
      <w:pPr>
        <w:ind w:left="1440"/>
        <w:rPr>
          <w:sz w:val="22"/>
          <w:szCs w:val="22"/>
        </w:rPr>
      </w:pPr>
      <w:r w:rsidRPr="00AF77A2">
        <w:rPr>
          <w:sz w:val="22"/>
          <w:szCs w:val="22"/>
        </w:rPr>
        <w:t>5.</w:t>
      </w:r>
      <w:r>
        <w:rPr>
          <w:sz w:val="22"/>
          <w:szCs w:val="22"/>
        </w:rPr>
        <w:t xml:space="preserve"> </w:t>
      </w:r>
      <w:r w:rsidRPr="00AF77A2">
        <w:rPr>
          <w:sz w:val="22"/>
          <w:szCs w:val="22"/>
        </w:rPr>
        <w:t>Facilitate support of employees, and families of employees, who are casualties as a result of the emergency</w:t>
      </w:r>
      <w:r>
        <w:rPr>
          <w:sz w:val="22"/>
          <w:szCs w:val="22"/>
        </w:rPr>
        <w:t>.</w:t>
      </w:r>
    </w:p>
    <w:p w:rsidR="00AF77A2" w:rsidRDefault="00AF77A2" w:rsidP="00AA22B1">
      <w:pPr>
        <w:ind w:left="1440"/>
        <w:rPr>
          <w:sz w:val="22"/>
          <w:szCs w:val="22"/>
        </w:rPr>
      </w:pPr>
    </w:p>
    <w:p w:rsidR="00AF77A2" w:rsidRPr="00AF77A2" w:rsidRDefault="00AF77A2" w:rsidP="00AA22B1">
      <w:pPr>
        <w:ind w:left="1440"/>
        <w:rPr>
          <w:sz w:val="22"/>
          <w:szCs w:val="22"/>
        </w:rPr>
      </w:pPr>
      <w:r w:rsidRPr="00AF77A2">
        <w:rPr>
          <w:sz w:val="22"/>
          <w:szCs w:val="22"/>
        </w:rPr>
        <w:t>6.</w:t>
      </w:r>
      <w:r>
        <w:rPr>
          <w:sz w:val="22"/>
          <w:szCs w:val="22"/>
        </w:rPr>
        <w:t xml:space="preserve"> </w:t>
      </w:r>
      <w:r w:rsidRPr="00AF77A2">
        <w:rPr>
          <w:sz w:val="22"/>
          <w:szCs w:val="22"/>
        </w:rPr>
        <w:t>Other duties as assigned by the President/Director</w:t>
      </w:r>
      <w:r>
        <w:rPr>
          <w:sz w:val="22"/>
          <w:szCs w:val="22"/>
        </w:rPr>
        <w:t>.</w:t>
      </w:r>
    </w:p>
    <w:p w:rsidR="00AF77A2" w:rsidRPr="00AF77A2" w:rsidRDefault="00AF77A2" w:rsidP="00AF77A2">
      <w:pPr>
        <w:rPr>
          <w:sz w:val="22"/>
          <w:szCs w:val="22"/>
        </w:rPr>
      </w:pPr>
      <w:r w:rsidRPr="00AF77A2">
        <w:rPr>
          <w:sz w:val="22"/>
          <w:szCs w:val="22"/>
        </w:rPr>
        <w:t xml:space="preserve"> </w:t>
      </w:r>
    </w:p>
    <w:p w:rsidR="00AF77A2" w:rsidRPr="00AF77A2" w:rsidRDefault="00AA22B1" w:rsidP="00AA22B1">
      <w:pPr>
        <w:ind w:left="720"/>
        <w:rPr>
          <w:sz w:val="22"/>
          <w:szCs w:val="22"/>
        </w:rPr>
      </w:pPr>
      <w:r>
        <w:rPr>
          <w:sz w:val="22"/>
          <w:szCs w:val="22"/>
        </w:rPr>
        <w:t>C. Chief Business/Finance and Administration Officer</w:t>
      </w:r>
    </w:p>
    <w:p w:rsidR="00AF77A2" w:rsidRPr="00AF77A2" w:rsidRDefault="00AF77A2" w:rsidP="00AF77A2">
      <w:pPr>
        <w:rPr>
          <w:sz w:val="22"/>
          <w:szCs w:val="22"/>
        </w:rPr>
      </w:pPr>
      <w:r w:rsidRPr="00AF77A2">
        <w:rPr>
          <w:sz w:val="22"/>
          <w:szCs w:val="22"/>
        </w:rPr>
        <w:t xml:space="preserve"> </w:t>
      </w:r>
    </w:p>
    <w:p w:rsidR="00AA22B1" w:rsidRDefault="00AF77A2" w:rsidP="00AA22B1">
      <w:pPr>
        <w:ind w:left="1440"/>
        <w:rPr>
          <w:sz w:val="22"/>
          <w:szCs w:val="22"/>
        </w:rPr>
      </w:pPr>
      <w:r w:rsidRPr="00AF77A2">
        <w:rPr>
          <w:sz w:val="22"/>
          <w:szCs w:val="22"/>
        </w:rPr>
        <w:t>1.</w:t>
      </w:r>
      <w:r w:rsidR="00AA22B1">
        <w:rPr>
          <w:sz w:val="22"/>
          <w:szCs w:val="22"/>
        </w:rPr>
        <w:t xml:space="preserve"> </w:t>
      </w:r>
      <w:r w:rsidRPr="00AF77A2">
        <w:rPr>
          <w:sz w:val="22"/>
          <w:szCs w:val="22"/>
        </w:rPr>
        <w:t>Provide assistance in activation of the Emergency Response Plan and ensure that key personnel are notified</w:t>
      </w:r>
      <w:r w:rsidR="00AA22B1">
        <w:rPr>
          <w:sz w:val="22"/>
          <w:szCs w:val="22"/>
        </w:rPr>
        <w:t>.</w:t>
      </w:r>
    </w:p>
    <w:p w:rsidR="00AA22B1" w:rsidRDefault="00AA22B1" w:rsidP="00AA22B1">
      <w:pPr>
        <w:ind w:left="1440"/>
        <w:rPr>
          <w:sz w:val="22"/>
          <w:szCs w:val="22"/>
        </w:rPr>
      </w:pPr>
    </w:p>
    <w:p w:rsidR="00AA22B1" w:rsidRDefault="00AF77A2" w:rsidP="00AA22B1">
      <w:pPr>
        <w:ind w:left="1440"/>
        <w:rPr>
          <w:sz w:val="22"/>
          <w:szCs w:val="22"/>
        </w:rPr>
      </w:pPr>
      <w:r w:rsidRPr="00AF77A2">
        <w:rPr>
          <w:sz w:val="22"/>
          <w:szCs w:val="22"/>
        </w:rPr>
        <w:t>2.</w:t>
      </w:r>
      <w:r w:rsidR="00AA22B1">
        <w:rPr>
          <w:sz w:val="22"/>
          <w:szCs w:val="22"/>
        </w:rPr>
        <w:t xml:space="preserve"> </w:t>
      </w:r>
      <w:r w:rsidRPr="00AF77A2">
        <w:rPr>
          <w:sz w:val="22"/>
          <w:szCs w:val="22"/>
        </w:rPr>
        <w:t>Ensure that the appropriate building managers have been contacted and advised of current events</w:t>
      </w:r>
      <w:r w:rsidR="00AA22B1">
        <w:rPr>
          <w:sz w:val="22"/>
          <w:szCs w:val="22"/>
        </w:rPr>
        <w:t>.</w:t>
      </w:r>
    </w:p>
    <w:p w:rsidR="00AA22B1" w:rsidRDefault="00AA22B1" w:rsidP="00AA22B1">
      <w:pPr>
        <w:ind w:left="1440"/>
        <w:rPr>
          <w:sz w:val="22"/>
          <w:szCs w:val="22"/>
        </w:rPr>
      </w:pPr>
    </w:p>
    <w:p w:rsidR="00AA22B1" w:rsidRDefault="00AF77A2" w:rsidP="00AA22B1">
      <w:pPr>
        <w:ind w:left="1440"/>
        <w:rPr>
          <w:sz w:val="22"/>
          <w:szCs w:val="22"/>
        </w:rPr>
      </w:pPr>
      <w:r w:rsidRPr="00AF77A2">
        <w:rPr>
          <w:sz w:val="22"/>
          <w:szCs w:val="22"/>
        </w:rPr>
        <w:t>3.</w:t>
      </w:r>
      <w:r w:rsidR="00AA22B1">
        <w:rPr>
          <w:sz w:val="22"/>
          <w:szCs w:val="22"/>
        </w:rPr>
        <w:t xml:space="preserve"> </w:t>
      </w:r>
      <w:r w:rsidRPr="00AF77A2">
        <w:rPr>
          <w:sz w:val="22"/>
          <w:szCs w:val="22"/>
        </w:rPr>
        <w:t>Acquisition of resources from outside the Institution</w:t>
      </w:r>
      <w:r w:rsidR="00AA22B1">
        <w:rPr>
          <w:sz w:val="22"/>
          <w:szCs w:val="22"/>
        </w:rPr>
        <w:t>.</w:t>
      </w:r>
    </w:p>
    <w:p w:rsidR="00AA22B1" w:rsidRDefault="00AF77A2" w:rsidP="00AA22B1">
      <w:pPr>
        <w:ind w:left="1440"/>
        <w:rPr>
          <w:sz w:val="22"/>
          <w:szCs w:val="22"/>
        </w:rPr>
      </w:pPr>
      <w:r w:rsidRPr="00AF77A2">
        <w:rPr>
          <w:sz w:val="22"/>
          <w:szCs w:val="22"/>
        </w:rPr>
        <w:t>4.</w:t>
      </w:r>
      <w:r w:rsidR="00AA22B1">
        <w:rPr>
          <w:sz w:val="22"/>
          <w:szCs w:val="22"/>
        </w:rPr>
        <w:t xml:space="preserve"> </w:t>
      </w:r>
      <w:r w:rsidRPr="00AF77A2">
        <w:rPr>
          <w:sz w:val="22"/>
          <w:szCs w:val="22"/>
        </w:rPr>
        <w:t>Work with the Chief Student Affairs Officer to provide alternative housing for students and food services</w:t>
      </w:r>
      <w:r w:rsidR="00AA22B1">
        <w:rPr>
          <w:sz w:val="22"/>
          <w:szCs w:val="22"/>
        </w:rPr>
        <w:t>.</w:t>
      </w:r>
    </w:p>
    <w:p w:rsidR="00AA22B1" w:rsidRDefault="00AF77A2" w:rsidP="00AA22B1">
      <w:pPr>
        <w:ind w:left="1440"/>
        <w:rPr>
          <w:sz w:val="22"/>
          <w:szCs w:val="22"/>
        </w:rPr>
      </w:pPr>
      <w:r w:rsidRPr="00AF77A2">
        <w:rPr>
          <w:sz w:val="22"/>
          <w:szCs w:val="22"/>
        </w:rPr>
        <w:lastRenderedPageBreak/>
        <w:t>5.</w:t>
      </w:r>
      <w:r w:rsidR="00AA22B1">
        <w:rPr>
          <w:sz w:val="22"/>
          <w:szCs w:val="22"/>
        </w:rPr>
        <w:t xml:space="preserve"> </w:t>
      </w:r>
      <w:r w:rsidRPr="00AF77A2">
        <w:rPr>
          <w:sz w:val="22"/>
          <w:szCs w:val="22"/>
        </w:rPr>
        <w:t>Facilitate and track emergency related external expenditures</w:t>
      </w:r>
      <w:r w:rsidR="00AA22B1">
        <w:rPr>
          <w:sz w:val="22"/>
          <w:szCs w:val="22"/>
        </w:rPr>
        <w:t>.</w:t>
      </w:r>
    </w:p>
    <w:p w:rsidR="00AA22B1" w:rsidRDefault="00AA22B1" w:rsidP="00AA22B1">
      <w:pPr>
        <w:ind w:left="1440"/>
        <w:rPr>
          <w:sz w:val="22"/>
          <w:szCs w:val="22"/>
        </w:rPr>
      </w:pPr>
    </w:p>
    <w:p w:rsidR="00AA22B1" w:rsidRDefault="00AF77A2" w:rsidP="00AA22B1">
      <w:pPr>
        <w:ind w:left="1440"/>
        <w:rPr>
          <w:sz w:val="22"/>
          <w:szCs w:val="22"/>
        </w:rPr>
      </w:pPr>
      <w:r w:rsidRPr="00AF77A2">
        <w:rPr>
          <w:sz w:val="22"/>
          <w:szCs w:val="22"/>
        </w:rPr>
        <w:t>6.</w:t>
      </w:r>
      <w:r w:rsidR="00AA22B1">
        <w:rPr>
          <w:sz w:val="22"/>
          <w:szCs w:val="22"/>
        </w:rPr>
        <w:t xml:space="preserve"> </w:t>
      </w:r>
      <w:r w:rsidRPr="00AF77A2">
        <w:rPr>
          <w:sz w:val="22"/>
          <w:szCs w:val="22"/>
        </w:rPr>
        <w:t>Assist appropriate personnel in making risk assessments</w:t>
      </w:r>
      <w:r w:rsidR="00AA22B1">
        <w:rPr>
          <w:sz w:val="22"/>
          <w:szCs w:val="22"/>
        </w:rPr>
        <w:t xml:space="preserve">. </w:t>
      </w:r>
    </w:p>
    <w:p w:rsidR="00AA22B1" w:rsidRDefault="00AA22B1" w:rsidP="00AA22B1">
      <w:pPr>
        <w:ind w:left="1440"/>
        <w:rPr>
          <w:sz w:val="22"/>
          <w:szCs w:val="22"/>
        </w:rPr>
      </w:pPr>
    </w:p>
    <w:p w:rsidR="00AF77A2" w:rsidRPr="00AF77A2" w:rsidRDefault="00AF77A2" w:rsidP="00AA22B1">
      <w:pPr>
        <w:ind w:left="1440"/>
        <w:rPr>
          <w:sz w:val="22"/>
          <w:szCs w:val="22"/>
        </w:rPr>
      </w:pPr>
      <w:r w:rsidRPr="00AF77A2">
        <w:rPr>
          <w:sz w:val="22"/>
          <w:szCs w:val="22"/>
        </w:rPr>
        <w:t>7.</w:t>
      </w:r>
      <w:r w:rsidR="00AA22B1">
        <w:rPr>
          <w:sz w:val="22"/>
          <w:szCs w:val="22"/>
        </w:rPr>
        <w:t xml:space="preserve"> </w:t>
      </w:r>
      <w:r w:rsidRPr="00AF77A2">
        <w:rPr>
          <w:sz w:val="22"/>
          <w:szCs w:val="22"/>
        </w:rPr>
        <w:t>Coordinate the preparation of the University’s damage assessment report</w:t>
      </w:r>
      <w:r w:rsidR="00AA22B1">
        <w:rPr>
          <w:sz w:val="22"/>
          <w:szCs w:val="22"/>
        </w:rPr>
        <w:t>.</w:t>
      </w:r>
    </w:p>
    <w:p w:rsidR="00AF77A2" w:rsidRPr="00AF77A2" w:rsidRDefault="00AF77A2" w:rsidP="00AF77A2">
      <w:pPr>
        <w:rPr>
          <w:sz w:val="22"/>
          <w:szCs w:val="22"/>
        </w:rPr>
      </w:pPr>
      <w:r w:rsidRPr="00AF77A2">
        <w:rPr>
          <w:sz w:val="22"/>
          <w:szCs w:val="22"/>
        </w:rPr>
        <w:t xml:space="preserve"> </w:t>
      </w:r>
    </w:p>
    <w:p w:rsidR="00AA22B1" w:rsidRDefault="00AA22B1" w:rsidP="00AA22B1">
      <w:pPr>
        <w:ind w:left="720"/>
        <w:rPr>
          <w:sz w:val="22"/>
          <w:szCs w:val="22"/>
        </w:rPr>
      </w:pPr>
      <w:r>
        <w:rPr>
          <w:sz w:val="22"/>
          <w:szCs w:val="22"/>
        </w:rPr>
        <w:t>D. Chief Student Affairs Officer</w:t>
      </w:r>
    </w:p>
    <w:p w:rsidR="00AF77A2" w:rsidRPr="00AF77A2" w:rsidRDefault="00AF77A2" w:rsidP="00AA22B1">
      <w:pPr>
        <w:ind w:left="720"/>
        <w:rPr>
          <w:sz w:val="22"/>
          <w:szCs w:val="22"/>
        </w:rPr>
      </w:pPr>
      <w:r w:rsidRPr="00AF77A2">
        <w:rPr>
          <w:sz w:val="22"/>
          <w:szCs w:val="22"/>
        </w:rPr>
        <w:t xml:space="preserve"> </w:t>
      </w:r>
    </w:p>
    <w:p w:rsidR="00AA22B1" w:rsidRDefault="00AF77A2" w:rsidP="00AA22B1">
      <w:pPr>
        <w:ind w:left="1440"/>
        <w:rPr>
          <w:sz w:val="22"/>
          <w:szCs w:val="22"/>
        </w:rPr>
      </w:pPr>
      <w:r w:rsidRPr="00AF77A2">
        <w:rPr>
          <w:sz w:val="22"/>
          <w:szCs w:val="22"/>
        </w:rPr>
        <w:t>1.</w:t>
      </w:r>
      <w:r w:rsidR="00AA22B1">
        <w:rPr>
          <w:sz w:val="22"/>
          <w:szCs w:val="22"/>
        </w:rPr>
        <w:t xml:space="preserve"> </w:t>
      </w:r>
      <w:r w:rsidRPr="00AF77A2">
        <w:rPr>
          <w:sz w:val="22"/>
          <w:szCs w:val="22"/>
        </w:rPr>
        <w:t xml:space="preserve">Coordinate all activities related to housing, shelters, evacuation locations, and other matters regarding institutional community members’ safety and </w:t>
      </w:r>
      <w:proofErr w:type="spellStart"/>
      <w:r w:rsidRPr="00AF77A2">
        <w:rPr>
          <w:sz w:val="22"/>
          <w:szCs w:val="22"/>
        </w:rPr>
        <w:t>well being</w:t>
      </w:r>
      <w:proofErr w:type="spellEnd"/>
      <w:r w:rsidR="00AA22B1">
        <w:rPr>
          <w:sz w:val="22"/>
          <w:szCs w:val="22"/>
        </w:rPr>
        <w:t>.</w:t>
      </w:r>
    </w:p>
    <w:p w:rsidR="00AA22B1" w:rsidRDefault="00AA22B1" w:rsidP="00AA22B1">
      <w:pPr>
        <w:ind w:left="1440"/>
        <w:rPr>
          <w:sz w:val="22"/>
          <w:szCs w:val="22"/>
        </w:rPr>
      </w:pPr>
    </w:p>
    <w:p w:rsidR="00AA22B1" w:rsidRDefault="00AF77A2" w:rsidP="00AA22B1">
      <w:pPr>
        <w:ind w:left="1440"/>
        <w:rPr>
          <w:sz w:val="22"/>
          <w:szCs w:val="22"/>
        </w:rPr>
      </w:pPr>
      <w:r w:rsidRPr="00AF77A2">
        <w:rPr>
          <w:sz w:val="22"/>
          <w:szCs w:val="22"/>
        </w:rPr>
        <w:t>2.</w:t>
      </w:r>
      <w:r w:rsidR="00AA22B1">
        <w:rPr>
          <w:sz w:val="22"/>
          <w:szCs w:val="22"/>
        </w:rPr>
        <w:t xml:space="preserve"> </w:t>
      </w:r>
      <w:r w:rsidRPr="00AF77A2">
        <w:rPr>
          <w:sz w:val="22"/>
          <w:szCs w:val="22"/>
        </w:rPr>
        <w:t>Coordinate activities related to providing food services to the Institutional community</w:t>
      </w:r>
      <w:r w:rsidR="00AA22B1">
        <w:rPr>
          <w:sz w:val="22"/>
          <w:szCs w:val="22"/>
        </w:rPr>
        <w:t>.</w:t>
      </w:r>
    </w:p>
    <w:p w:rsidR="00AA22B1" w:rsidRDefault="00AA22B1" w:rsidP="00AA22B1">
      <w:pPr>
        <w:ind w:left="1440"/>
        <w:rPr>
          <w:sz w:val="22"/>
          <w:szCs w:val="22"/>
        </w:rPr>
      </w:pPr>
    </w:p>
    <w:p w:rsidR="00AA22B1" w:rsidRDefault="00AF77A2" w:rsidP="00AA22B1">
      <w:pPr>
        <w:ind w:left="1440"/>
        <w:rPr>
          <w:sz w:val="22"/>
          <w:szCs w:val="22"/>
        </w:rPr>
      </w:pPr>
      <w:r w:rsidRPr="00AF77A2">
        <w:rPr>
          <w:sz w:val="22"/>
          <w:szCs w:val="22"/>
        </w:rPr>
        <w:t>3.</w:t>
      </w:r>
      <w:r w:rsidR="00AA22B1">
        <w:rPr>
          <w:sz w:val="22"/>
          <w:szCs w:val="22"/>
        </w:rPr>
        <w:t xml:space="preserve"> </w:t>
      </w:r>
      <w:r w:rsidRPr="00AF77A2">
        <w:rPr>
          <w:sz w:val="22"/>
          <w:szCs w:val="22"/>
        </w:rPr>
        <w:t>Coordinate the use of existing Campus Health Clinic and Nursing Department personnel</w:t>
      </w:r>
      <w:r w:rsidR="00AA22B1">
        <w:rPr>
          <w:sz w:val="22"/>
          <w:szCs w:val="22"/>
        </w:rPr>
        <w:t>.</w:t>
      </w:r>
    </w:p>
    <w:p w:rsidR="00AA22B1" w:rsidRDefault="00AA22B1" w:rsidP="00AA22B1">
      <w:pPr>
        <w:ind w:left="1440"/>
        <w:rPr>
          <w:sz w:val="22"/>
          <w:szCs w:val="22"/>
        </w:rPr>
      </w:pPr>
    </w:p>
    <w:p w:rsidR="00AA22B1" w:rsidRDefault="00AF77A2" w:rsidP="00AA22B1">
      <w:pPr>
        <w:ind w:left="1440"/>
        <w:rPr>
          <w:sz w:val="22"/>
          <w:szCs w:val="22"/>
        </w:rPr>
      </w:pPr>
      <w:r w:rsidRPr="00AF77A2">
        <w:rPr>
          <w:sz w:val="22"/>
          <w:szCs w:val="22"/>
        </w:rPr>
        <w:t>4.</w:t>
      </w:r>
      <w:r w:rsidR="00AA22B1">
        <w:rPr>
          <w:sz w:val="22"/>
          <w:szCs w:val="22"/>
        </w:rPr>
        <w:t xml:space="preserve"> </w:t>
      </w:r>
      <w:r w:rsidRPr="00AF77A2">
        <w:rPr>
          <w:sz w:val="22"/>
          <w:szCs w:val="22"/>
        </w:rPr>
        <w:t>Coordinate the delivery of psychological attention to trauma victims</w:t>
      </w:r>
      <w:r w:rsidR="00AA22B1">
        <w:rPr>
          <w:sz w:val="22"/>
          <w:szCs w:val="22"/>
        </w:rPr>
        <w:t>.</w:t>
      </w:r>
    </w:p>
    <w:p w:rsidR="00AA22B1" w:rsidRDefault="00AA22B1" w:rsidP="00AA22B1">
      <w:pPr>
        <w:ind w:left="1440"/>
        <w:rPr>
          <w:sz w:val="22"/>
          <w:szCs w:val="22"/>
        </w:rPr>
      </w:pPr>
    </w:p>
    <w:p w:rsidR="00AA22B1" w:rsidRDefault="00AF77A2" w:rsidP="00AA22B1">
      <w:pPr>
        <w:ind w:left="1440"/>
        <w:rPr>
          <w:sz w:val="22"/>
          <w:szCs w:val="22"/>
        </w:rPr>
      </w:pPr>
      <w:r w:rsidRPr="00AF77A2">
        <w:rPr>
          <w:sz w:val="22"/>
          <w:szCs w:val="22"/>
        </w:rPr>
        <w:t>5.</w:t>
      </w:r>
      <w:r w:rsidR="00AA22B1">
        <w:rPr>
          <w:sz w:val="22"/>
          <w:szCs w:val="22"/>
        </w:rPr>
        <w:t xml:space="preserve"> </w:t>
      </w:r>
      <w:r w:rsidRPr="00AF77A2">
        <w:rPr>
          <w:sz w:val="22"/>
          <w:szCs w:val="22"/>
        </w:rPr>
        <w:t>Establish an information system for inquiries concerning the well</w:t>
      </w:r>
      <w:r w:rsidR="00AA22B1">
        <w:rPr>
          <w:sz w:val="22"/>
          <w:szCs w:val="22"/>
        </w:rPr>
        <w:t>-</w:t>
      </w:r>
      <w:r w:rsidRPr="00AF77A2">
        <w:rPr>
          <w:sz w:val="22"/>
          <w:szCs w:val="22"/>
        </w:rPr>
        <w:t>being of members of students</w:t>
      </w:r>
      <w:r w:rsidR="00AA22B1">
        <w:rPr>
          <w:sz w:val="22"/>
          <w:szCs w:val="22"/>
        </w:rPr>
        <w:t>.</w:t>
      </w:r>
    </w:p>
    <w:p w:rsidR="00AA22B1" w:rsidRDefault="00AA22B1" w:rsidP="00AA22B1">
      <w:pPr>
        <w:ind w:left="1440"/>
        <w:rPr>
          <w:sz w:val="22"/>
          <w:szCs w:val="22"/>
        </w:rPr>
      </w:pPr>
    </w:p>
    <w:p w:rsidR="00AA22B1" w:rsidRDefault="00AF77A2" w:rsidP="00AA22B1">
      <w:pPr>
        <w:ind w:left="1440"/>
        <w:rPr>
          <w:sz w:val="22"/>
          <w:szCs w:val="22"/>
        </w:rPr>
      </w:pPr>
      <w:r w:rsidRPr="00AF77A2">
        <w:rPr>
          <w:sz w:val="22"/>
          <w:szCs w:val="22"/>
        </w:rPr>
        <w:t>6.</w:t>
      </w:r>
      <w:r w:rsidR="00AA22B1">
        <w:rPr>
          <w:sz w:val="22"/>
          <w:szCs w:val="22"/>
        </w:rPr>
        <w:t xml:space="preserve"> </w:t>
      </w:r>
      <w:r w:rsidRPr="00AF77A2">
        <w:rPr>
          <w:sz w:val="22"/>
          <w:szCs w:val="22"/>
        </w:rPr>
        <w:t>Other duties as assigned by the President/Director</w:t>
      </w:r>
      <w:r w:rsidR="00AA22B1">
        <w:rPr>
          <w:sz w:val="22"/>
          <w:szCs w:val="22"/>
        </w:rPr>
        <w:t>.</w:t>
      </w:r>
    </w:p>
    <w:p w:rsidR="00AA22B1" w:rsidRDefault="00AA22B1" w:rsidP="00AA22B1">
      <w:pPr>
        <w:ind w:left="1440"/>
        <w:rPr>
          <w:sz w:val="22"/>
          <w:szCs w:val="22"/>
        </w:rPr>
      </w:pPr>
    </w:p>
    <w:p w:rsidR="00AF77A2" w:rsidRPr="00AF77A2" w:rsidRDefault="00AF77A2" w:rsidP="00AA22B1">
      <w:pPr>
        <w:ind w:left="1440"/>
        <w:rPr>
          <w:sz w:val="22"/>
          <w:szCs w:val="22"/>
        </w:rPr>
      </w:pPr>
      <w:r w:rsidRPr="00AF77A2">
        <w:rPr>
          <w:sz w:val="22"/>
          <w:szCs w:val="22"/>
        </w:rPr>
        <w:t>7.</w:t>
      </w:r>
      <w:r w:rsidR="00AA22B1">
        <w:rPr>
          <w:sz w:val="22"/>
          <w:szCs w:val="22"/>
        </w:rPr>
        <w:t xml:space="preserve"> </w:t>
      </w:r>
      <w:r w:rsidRPr="00AF77A2">
        <w:rPr>
          <w:sz w:val="22"/>
          <w:szCs w:val="22"/>
        </w:rPr>
        <w:t>Manage the establishment of an information system in a central location in conjunction with Information Technology and Public Relations to deal with inquiries regarding the well-being of the members of the institutional community.</w:t>
      </w:r>
    </w:p>
    <w:p w:rsidR="00AF77A2" w:rsidRPr="00AF77A2" w:rsidRDefault="00AF77A2" w:rsidP="00AF77A2">
      <w:pPr>
        <w:rPr>
          <w:sz w:val="22"/>
          <w:szCs w:val="22"/>
        </w:rPr>
      </w:pPr>
      <w:r w:rsidRPr="00AF77A2">
        <w:rPr>
          <w:sz w:val="22"/>
          <w:szCs w:val="22"/>
        </w:rPr>
        <w:t xml:space="preserve"> </w:t>
      </w:r>
    </w:p>
    <w:p w:rsidR="00AF77A2" w:rsidRPr="00AF77A2" w:rsidRDefault="00AA22B1" w:rsidP="00AA22B1">
      <w:pPr>
        <w:ind w:left="720"/>
        <w:rPr>
          <w:sz w:val="22"/>
          <w:szCs w:val="22"/>
        </w:rPr>
      </w:pPr>
      <w:r>
        <w:rPr>
          <w:sz w:val="22"/>
          <w:szCs w:val="22"/>
        </w:rPr>
        <w:t>E. Chief Public Relations Officer</w:t>
      </w:r>
    </w:p>
    <w:p w:rsidR="00AF77A2" w:rsidRPr="00AF77A2" w:rsidRDefault="00AF77A2" w:rsidP="00AF77A2">
      <w:pPr>
        <w:rPr>
          <w:sz w:val="22"/>
          <w:szCs w:val="22"/>
        </w:rPr>
      </w:pPr>
      <w:r w:rsidRPr="00AF77A2">
        <w:rPr>
          <w:sz w:val="22"/>
          <w:szCs w:val="22"/>
        </w:rPr>
        <w:t xml:space="preserve"> </w:t>
      </w:r>
    </w:p>
    <w:p w:rsidR="00AA22B1" w:rsidRDefault="00AF77A2" w:rsidP="00AA22B1">
      <w:pPr>
        <w:ind w:left="1440"/>
        <w:rPr>
          <w:sz w:val="22"/>
          <w:szCs w:val="22"/>
        </w:rPr>
      </w:pPr>
      <w:r w:rsidRPr="00AF77A2">
        <w:rPr>
          <w:sz w:val="22"/>
          <w:szCs w:val="22"/>
        </w:rPr>
        <w:t>1.</w:t>
      </w:r>
      <w:r w:rsidR="00AA22B1">
        <w:rPr>
          <w:sz w:val="22"/>
          <w:szCs w:val="22"/>
        </w:rPr>
        <w:t xml:space="preserve"> </w:t>
      </w:r>
      <w:r w:rsidRPr="00AF77A2">
        <w:rPr>
          <w:sz w:val="22"/>
          <w:szCs w:val="22"/>
        </w:rPr>
        <w:t>Establish a media staging area</w:t>
      </w:r>
      <w:r w:rsidR="00AA22B1">
        <w:rPr>
          <w:sz w:val="22"/>
          <w:szCs w:val="22"/>
        </w:rPr>
        <w:t>.</w:t>
      </w:r>
    </w:p>
    <w:p w:rsidR="00AA22B1" w:rsidRDefault="00AA22B1" w:rsidP="00AA22B1">
      <w:pPr>
        <w:ind w:left="1440"/>
        <w:rPr>
          <w:sz w:val="22"/>
          <w:szCs w:val="22"/>
        </w:rPr>
      </w:pPr>
    </w:p>
    <w:p w:rsidR="00AA22B1" w:rsidRDefault="00AF77A2" w:rsidP="00AA22B1">
      <w:pPr>
        <w:ind w:left="1440"/>
        <w:rPr>
          <w:sz w:val="22"/>
          <w:szCs w:val="22"/>
        </w:rPr>
      </w:pPr>
      <w:r w:rsidRPr="00AF77A2">
        <w:rPr>
          <w:sz w:val="22"/>
          <w:szCs w:val="22"/>
        </w:rPr>
        <w:t>2.</w:t>
      </w:r>
      <w:r w:rsidR="00AA22B1">
        <w:rPr>
          <w:sz w:val="22"/>
          <w:szCs w:val="22"/>
        </w:rPr>
        <w:t xml:space="preserve"> </w:t>
      </w:r>
      <w:r w:rsidRPr="00AF77A2">
        <w:rPr>
          <w:sz w:val="22"/>
          <w:szCs w:val="22"/>
        </w:rPr>
        <w:t>Schedule the time and location of media briefings</w:t>
      </w:r>
      <w:r w:rsidR="00AA22B1">
        <w:rPr>
          <w:sz w:val="22"/>
          <w:szCs w:val="22"/>
        </w:rPr>
        <w:t>.</w:t>
      </w:r>
    </w:p>
    <w:p w:rsidR="00AA22B1" w:rsidRDefault="00AA22B1" w:rsidP="00AA22B1">
      <w:pPr>
        <w:ind w:left="1440"/>
        <w:rPr>
          <w:sz w:val="22"/>
          <w:szCs w:val="22"/>
        </w:rPr>
      </w:pPr>
    </w:p>
    <w:p w:rsidR="00AA22B1" w:rsidRDefault="00AF77A2" w:rsidP="00AA22B1">
      <w:pPr>
        <w:ind w:left="1440"/>
        <w:rPr>
          <w:sz w:val="22"/>
          <w:szCs w:val="22"/>
        </w:rPr>
      </w:pPr>
      <w:r w:rsidRPr="00AF77A2">
        <w:rPr>
          <w:sz w:val="22"/>
          <w:szCs w:val="22"/>
        </w:rPr>
        <w:t>3.</w:t>
      </w:r>
      <w:r w:rsidR="00AA22B1">
        <w:rPr>
          <w:sz w:val="22"/>
          <w:szCs w:val="22"/>
        </w:rPr>
        <w:t xml:space="preserve"> </w:t>
      </w:r>
      <w:r w:rsidRPr="00AF77A2">
        <w:rPr>
          <w:sz w:val="22"/>
          <w:szCs w:val="22"/>
        </w:rPr>
        <w:t>Schedule media tours</w:t>
      </w:r>
      <w:r w:rsidR="00AA22B1">
        <w:rPr>
          <w:sz w:val="22"/>
          <w:szCs w:val="22"/>
        </w:rPr>
        <w:t>.</w:t>
      </w:r>
    </w:p>
    <w:p w:rsidR="00AA22B1" w:rsidRDefault="00AA22B1" w:rsidP="00AA22B1">
      <w:pPr>
        <w:ind w:left="1440"/>
        <w:rPr>
          <w:sz w:val="22"/>
          <w:szCs w:val="22"/>
        </w:rPr>
      </w:pPr>
    </w:p>
    <w:p w:rsidR="00AA22B1" w:rsidRDefault="00AF77A2" w:rsidP="00AA22B1">
      <w:pPr>
        <w:ind w:left="1440"/>
        <w:rPr>
          <w:sz w:val="22"/>
          <w:szCs w:val="22"/>
        </w:rPr>
      </w:pPr>
      <w:r w:rsidRPr="00AF77A2">
        <w:rPr>
          <w:sz w:val="22"/>
          <w:szCs w:val="22"/>
        </w:rPr>
        <w:t>4.</w:t>
      </w:r>
      <w:r w:rsidR="00AA22B1">
        <w:rPr>
          <w:sz w:val="22"/>
          <w:szCs w:val="22"/>
        </w:rPr>
        <w:t xml:space="preserve"> </w:t>
      </w:r>
      <w:r w:rsidRPr="00AF77A2">
        <w:rPr>
          <w:sz w:val="22"/>
          <w:szCs w:val="22"/>
        </w:rPr>
        <w:t>Prepare press releases for approval by the President / Director or TBR Central Office</w:t>
      </w:r>
      <w:r w:rsidR="00AA22B1">
        <w:rPr>
          <w:sz w:val="22"/>
          <w:szCs w:val="22"/>
        </w:rPr>
        <w:t>.</w:t>
      </w:r>
    </w:p>
    <w:p w:rsidR="00AA22B1" w:rsidRDefault="00AA22B1" w:rsidP="00AA22B1">
      <w:pPr>
        <w:ind w:left="1440"/>
        <w:rPr>
          <w:sz w:val="22"/>
          <w:szCs w:val="22"/>
        </w:rPr>
      </w:pPr>
    </w:p>
    <w:p w:rsidR="00AA22B1" w:rsidRDefault="00AF77A2" w:rsidP="00AA22B1">
      <w:pPr>
        <w:ind w:left="1440"/>
        <w:rPr>
          <w:sz w:val="22"/>
          <w:szCs w:val="22"/>
        </w:rPr>
      </w:pPr>
      <w:r w:rsidRPr="00AF77A2">
        <w:rPr>
          <w:sz w:val="22"/>
          <w:szCs w:val="22"/>
        </w:rPr>
        <w:t>5.</w:t>
      </w:r>
      <w:r w:rsidR="00AA22B1">
        <w:rPr>
          <w:sz w:val="22"/>
          <w:szCs w:val="22"/>
        </w:rPr>
        <w:t xml:space="preserve"> </w:t>
      </w:r>
      <w:r w:rsidRPr="00AF77A2">
        <w:rPr>
          <w:sz w:val="22"/>
          <w:szCs w:val="22"/>
        </w:rPr>
        <w:t>Keep the EMT advised of press inquiries</w:t>
      </w:r>
      <w:r w:rsidR="00AA22B1">
        <w:rPr>
          <w:sz w:val="22"/>
          <w:szCs w:val="22"/>
        </w:rPr>
        <w:t>.</w:t>
      </w:r>
    </w:p>
    <w:p w:rsidR="00AA22B1" w:rsidRDefault="00AA22B1" w:rsidP="00AA22B1">
      <w:pPr>
        <w:ind w:left="1440"/>
        <w:rPr>
          <w:sz w:val="22"/>
          <w:szCs w:val="22"/>
        </w:rPr>
      </w:pPr>
    </w:p>
    <w:p w:rsidR="00AA22B1" w:rsidRDefault="00AF77A2" w:rsidP="00AA22B1">
      <w:pPr>
        <w:ind w:left="1440"/>
        <w:rPr>
          <w:sz w:val="22"/>
          <w:szCs w:val="22"/>
        </w:rPr>
      </w:pPr>
      <w:r w:rsidRPr="00AF77A2">
        <w:rPr>
          <w:sz w:val="22"/>
          <w:szCs w:val="22"/>
        </w:rPr>
        <w:t>6.</w:t>
      </w:r>
      <w:r w:rsidR="00AA22B1">
        <w:rPr>
          <w:sz w:val="22"/>
          <w:szCs w:val="22"/>
        </w:rPr>
        <w:t xml:space="preserve"> </w:t>
      </w:r>
      <w:r w:rsidRPr="00AF77A2">
        <w:rPr>
          <w:sz w:val="22"/>
          <w:szCs w:val="22"/>
        </w:rPr>
        <w:t>Maintain liaison with news media sources</w:t>
      </w:r>
      <w:r w:rsidR="00AA22B1">
        <w:rPr>
          <w:sz w:val="22"/>
          <w:szCs w:val="22"/>
        </w:rPr>
        <w:t>.</w:t>
      </w:r>
    </w:p>
    <w:p w:rsidR="00AA22B1" w:rsidRDefault="00AA22B1" w:rsidP="00AA22B1">
      <w:pPr>
        <w:ind w:left="1440"/>
        <w:rPr>
          <w:sz w:val="22"/>
          <w:szCs w:val="22"/>
        </w:rPr>
      </w:pPr>
    </w:p>
    <w:p w:rsidR="00AA22B1" w:rsidRDefault="00AF77A2" w:rsidP="00AA22B1">
      <w:pPr>
        <w:ind w:left="1440"/>
        <w:rPr>
          <w:sz w:val="22"/>
          <w:szCs w:val="22"/>
        </w:rPr>
      </w:pPr>
      <w:r w:rsidRPr="00AF77A2">
        <w:rPr>
          <w:sz w:val="22"/>
          <w:szCs w:val="22"/>
        </w:rPr>
        <w:t>7.</w:t>
      </w:r>
      <w:r w:rsidR="00AA22B1">
        <w:rPr>
          <w:sz w:val="22"/>
          <w:szCs w:val="22"/>
        </w:rPr>
        <w:t xml:space="preserve"> </w:t>
      </w:r>
      <w:r w:rsidRPr="00AF77A2">
        <w:rPr>
          <w:sz w:val="22"/>
          <w:szCs w:val="22"/>
        </w:rPr>
        <w:t>Verify and/or issue media credentials</w:t>
      </w:r>
      <w:r w:rsidR="00AA22B1">
        <w:rPr>
          <w:sz w:val="22"/>
          <w:szCs w:val="22"/>
        </w:rPr>
        <w:t>.</w:t>
      </w:r>
    </w:p>
    <w:p w:rsidR="00AA22B1" w:rsidRDefault="00AA22B1" w:rsidP="00AA22B1">
      <w:pPr>
        <w:ind w:left="1440"/>
        <w:rPr>
          <w:sz w:val="22"/>
          <w:szCs w:val="22"/>
        </w:rPr>
      </w:pPr>
    </w:p>
    <w:p w:rsidR="00AA22B1" w:rsidRDefault="00AF77A2" w:rsidP="00AA22B1">
      <w:pPr>
        <w:ind w:left="1440"/>
        <w:rPr>
          <w:sz w:val="22"/>
          <w:szCs w:val="22"/>
        </w:rPr>
      </w:pPr>
      <w:r w:rsidRPr="00AF77A2">
        <w:rPr>
          <w:sz w:val="22"/>
          <w:szCs w:val="22"/>
        </w:rPr>
        <w:t>8.</w:t>
      </w:r>
      <w:r w:rsidR="00AA22B1">
        <w:rPr>
          <w:sz w:val="22"/>
          <w:szCs w:val="22"/>
        </w:rPr>
        <w:t xml:space="preserve"> </w:t>
      </w:r>
      <w:r w:rsidRPr="00AF77A2">
        <w:rPr>
          <w:sz w:val="22"/>
          <w:szCs w:val="22"/>
        </w:rPr>
        <w:t>Coordinate donations in conjunction with the Chief Advancement Officer</w:t>
      </w:r>
      <w:r w:rsidR="00AA22B1">
        <w:rPr>
          <w:sz w:val="22"/>
          <w:szCs w:val="22"/>
        </w:rPr>
        <w:t>.</w:t>
      </w:r>
    </w:p>
    <w:p w:rsidR="00AA22B1" w:rsidRDefault="00AA22B1" w:rsidP="00AA22B1">
      <w:pPr>
        <w:ind w:left="1440"/>
        <w:rPr>
          <w:sz w:val="22"/>
          <w:szCs w:val="22"/>
        </w:rPr>
      </w:pPr>
    </w:p>
    <w:p w:rsidR="00AA22B1" w:rsidRDefault="00AF77A2" w:rsidP="00AA22B1">
      <w:pPr>
        <w:ind w:left="1440"/>
        <w:rPr>
          <w:sz w:val="22"/>
          <w:szCs w:val="22"/>
        </w:rPr>
      </w:pPr>
      <w:r w:rsidRPr="00AF77A2">
        <w:rPr>
          <w:sz w:val="22"/>
          <w:szCs w:val="22"/>
        </w:rPr>
        <w:t>9.</w:t>
      </w:r>
      <w:r w:rsidR="00AA22B1">
        <w:rPr>
          <w:sz w:val="22"/>
          <w:szCs w:val="22"/>
        </w:rPr>
        <w:t xml:space="preserve"> </w:t>
      </w:r>
      <w:r w:rsidRPr="00AF77A2">
        <w:rPr>
          <w:sz w:val="22"/>
          <w:szCs w:val="22"/>
        </w:rPr>
        <w:t>Other duties as assigned by the President/Director</w:t>
      </w:r>
      <w:r w:rsidR="00AA22B1">
        <w:rPr>
          <w:sz w:val="22"/>
          <w:szCs w:val="22"/>
        </w:rPr>
        <w:t>.</w:t>
      </w:r>
    </w:p>
    <w:p w:rsidR="00AF77A2" w:rsidRPr="00AF77A2" w:rsidRDefault="00AF77A2" w:rsidP="00AA22B1">
      <w:pPr>
        <w:ind w:left="1440"/>
        <w:rPr>
          <w:sz w:val="22"/>
          <w:szCs w:val="22"/>
        </w:rPr>
      </w:pPr>
      <w:r w:rsidRPr="00AF77A2">
        <w:rPr>
          <w:sz w:val="22"/>
          <w:szCs w:val="22"/>
        </w:rPr>
        <w:t xml:space="preserve"> </w:t>
      </w:r>
    </w:p>
    <w:p w:rsidR="00AF77A2" w:rsidRPr="00AF77A2" w:rsidRDefault="00AA22B1" w:rsidP="00AA22B1">
      <w:pPr>
        <w:ind w:left="720"/>
        <w:rPr>
          <w:sz w:val="22"/>
          <w:szCs w:val="22"/>
        </w:rPr>
      </w:pPr>
      <w:r>
        <w:rPr>
          <w:sz w:val="22"/>
          <w:szCs w:val="22"/>
        </w:rPr>
        <w:t>F. Chief Law Enforcement Officer</w:t>
      </w:r>
    </w:p>
    <w:p w:rsidR="00AF77A2" w:rsidRPr="00AF77A2" w:rsidRDefault="00AF77A2" w:rsidP="00AF77A2">
      <w:pPr>
        <w:rPr>
          <w:sz w:val="22"/>
          <w:szCs w:val="22"/>
        </w:rPr>
      </w:pPr>
      <w:r w:rsidRPr="00AF77A2">
        <w:rPr>
          <w:sz w:val="22"/>
          <w:szCs w:val="22"/>
        </w:rPr>
        <w:t xml:space="preserve"> </w:t>
      </w:r>
    </w:p>
    <w:p w:rsidR="00AA22B1" w:rsidRDefault="00AF77A2" w:rsidP="00AA22B1">
      <w:pPr>
        <w:ind w:left="1440"/>
        <w:rPr>
          <w:sz w:val="22"/>
          <w:szCs w:val="22"/>
        </w:rPr>
      </w:pPr>
      <w:r w:rsidRPr="00AF77A2">
        <w:rPr>
          <w:sz w:val="22"/>
          <w:szCs w:val="22"/>
        </w:rPr>
        <w:lastRenderedPageBreak/>
        <w:t>1.</w:t>
      </w:r>
      <w:r w:rsidR="00AA22B1">
        <w:rPr>
          <w:sz w:val="22"/>
          <w:szCs w:val="22"/>
        </w:rPr>
        <w:t xml:space="preserve"> </w:t>
      </w:r>
      <w:r w:rsidRPr="00AF77A2">
        <w:rPr>
          <w:sz w:val="22"/>
          <w:szCs w:val="22"/>
        </w:rPr>
        <w:t>Identify personnel for support positions in EOC</w:t>
      </w:r>
      <w:r w:rsidR="00AA22B1">
        <w:rPr>
          <w:sz w:val="22"/>
          <w:szCs w:val="22"/>
        </w:rPr>
        <w:t>.</w:t>
      </w:r>
    </w:p>
    <w:p w:rsidR="00AA22B1" w:rsidRDefault="00AA22B1" w:rsidP="00AA22B1">
      <w:pPr>
        <w:ind w:left="1440"/>
        <w:rPr>
          <w:sz w:val="22"/>
          <w:szCs w:val="22"/>
        </w:rPr>
      </w:pPr>
    </w:p>
    <w:p w:rsidR="00AA22B1" w:rsidRDefault="00AF77A2" w:rsidP="00AA22B1">
      <w:pPr>
        <w:ind w:left="1440"/>
        <w:rPr>
          <w:sz w:val="22"/>
          <w:szCs w:val="22"/>
        </w:rPr>
      </w:pPr>
      <w:r w:rsidRPr="00AF77A2">
        <w:rPr>
          <w:sz w:val="22"/>
          <w:szCs w:val="22"/>
        </w:rPr>
        <w:t>2.</w:t>
      </w:r>
      <w:r w:rsidR="00AA22B1">
        <w:rPr>
          <w:sz w:val="22"/>
          <w:szCs w:val="22"/>
        </w:rPr>
        <w:t xml:space="preserve"> </w:t>
      </w:r>
      <w:r w:rsidRPr="00AF77A2">
        <w:rPr>
          <w:sz w:val="22"/>
          <w:szCs w:val="22"/>
        </w:rPr>
        <w:t>Maintain a log of actions taken by EOC</w:t>
      </w:r>
      <w:r w:rsidR="00AA22B1">
        <w:rPr>
          <w:sz w:val="22"/>
          <w:szCs w:val="22"/>
        </w:rPr>
        <w:t>.</w:t>
      </w:r>
    </w:p>
    <w:p w:rsidR="00AA22B1" w:rsidRDefault="00AA22B1" w:rsidP="00AA22B1">
      <w:pPr>
        <w:ind w:left="1440"/>
        <w:rPr>
          <w:sz w:val="22"/>
          <w:szCs w:val="22"/>
        </w:rPr>
      </w:pPr>
    </w:p>
    <w:p w:rsidR="00AA22B1" w:rsidRDefault="00AF77A2" w:rsidP="00AA22B1">
      <w:pPr>
        <w:ind w:left="1440"/>
        <w:rPr>
          <w:sz w:val="22"/>
          <w:szCs w:val="22"/>
        </w:rPr>
      </w:pPr>
      <w:r w:rsidRPr="00AF77A2">
        <w:rPr>
          <w:sz w:val="22"/>
          <w:szCs w:val="22"/>
        </w:rPr>
        <w:t>3.</w:t>
      </w:r>
      <w:r w:rsidR="00AA22B1">
        <w:rPr>
          <w:sz w:val="22"/>
          <w:szCs w:val="22"/>
        </w:rPr>
        <w:t xml:space="preserve"> </w:t>
      </w:r>
      <w:r w:rsidRPr="00AF77A2">
        <w:rPr>
          <w:sz w:val="22"/>
          <w:szCs w:val="22"/>
        </w:rPr>
        <w:t>Maintain a log of communications to / from the EOC</w:t>
      </w:r>
      <w:r w:rsidR="00AA22B1">
        <w:rPr>
          <w:sz w:val="22"/>
          <w:szCs w:val="22"/>
        </w:rPr>
        <w:t>.</w:t>
      </w:r>
    </w:p>
    <w:p w:rsidR="00AA22B1" w:rsidRDefault="00AA22B1" w:rsidP="00AA22B1">
      <w:pPr>
        <w:ind w:left="1440"/>
        <w:rPr>
          <w:sz w:val="22"/>
          <w:szCs w:val="22"/>
        </w:rPr>
      </w:pPr>
    </w:p>
    <w:p w:rsidR="00AA22B1" w:rsidRDefault="00AF77A2" w:rsidP="00AA22B1">
      <w:pPr>
        <w:ind w:left="1440"/>
        <w:rPr>
          <w:sz w:val="22"/>
          <w:szCs w:val="22"/>
        </w:rPr>
      </w:pPr>
      <w:r w:rsidRPr="00AF77A2">
        <w:rPr>
          <w:sz w:val="22"/>
          <w:szCs w:val="22"/>
        </w:rPr>
        <w:t>4.</w:t>
      </w:r>
      <w:r w:rsidR="00AA22B1">
        <w:rPr>
          <w:sz w:val="22"/>
          <w:szCs w:val="22"/>
        </w:rPr>
        <w:t xml:space="preserve"> </w:t>
      </w:r>
      <w:r w:rsidRPr="00AF77A2">
        <w:rPr>
          <w:sz w:val="22"/>
          <w:szCs w:val="22"/>
        </w:rPr>
        <w:t>Maintain a log of external resources used (e.g., local law enforcement, TEMA, Red Cross etc.)</w:t>
      </w:r>
      <w:r w:rsidR="00AA22B1">
        <w:rPr>
          <w:sz w:val="22"/>
          <w:szCs w:val="22"/>
        </w:rPr>
        <w:t>.</w:t>
      </w:r>
    </w:p>
    <w:p w:rsidR="00AA22B1" w:rsidRDefault="00AA22B1" w:rsidP="00AA22B1">
      <w:pPr>
        <w:ind w:left="1440"/>
        <w:rPr>
          <w:sz w:val="22"/>
          <w:szCs w:val="22"/>
        </w:rPr>
      </w:pPr>
    </w:p>
    <w:p w:rsidR="00AA22B1" w:rsidRDefault="00AF77A2" w:rsidP="00AA22B1">
      <w:pPr>
        <w:ind w:left="1440"/>
        <w:rPr>
          <w:sz w:val="22"/>
          <w:szCs w:val="22"/>
        </w:rPr>
      </w:pPr>
      <w:r w:rsidRPr="00AF77A2">
        <w:rPr>
          <w:sz w:val="22"/>
          <w:szCs w:val="22"/>
        </w:rPr>
        <w:t>5.</w:t>
      </w:r>
      <w:r w:rsidR="00AA22B1">
        <w:rPr>
          <w:sz w:val="22"/>
          <w:szCs w:val="22"/>
        </w:rPr>
        <w:t xml:space="preserve"> </w:t>
      </w:r>
      <w:r w:rsidRPr="00AF77A2">
        <w:rPr>
          <w:sz w:val="22"/>
          <w:szCs w:val="22"/>
        </w:rPr>
        <w:t>Be the primary liaison with the local law enforcement department / local emergency management office</w:t>
      </w:r>
      <w:r w:rsidR="00AA22B1">
        <w:rPr>
          <w:sz w:val="22"/>
          <w:szCs w:val="22"/>
        </w:rPr>
        <w:t>.</w:t>
      </w:r>
    </w:p>
    <w:p w:rsidR="00AA22B1" w:rsidRDefault="00AA22B1" w:rsidP="00AA22B1">
      <w:pPr>
        <w:ind w:left="1440"/>
        <w:rPr>
          <w:sz w:val="22"/>
          <w:szCs w:val="22"/>
        </w:rPr>
      </w:pPr>
    </w:p>
    <w:p w:rsidR="00AA22B1" w:rsidRDefault="00AF77A2" w:rsidP="00AA22B1">
      <w:pPr>
        <w:ind w:left="1440"/>
        <w:rPr>
          <w:sz w:val="22"/>
          <w:szCs w:val="22"/>
        </w:rPr>
      </w:pPr>
      <w:r w:rsidRPr="00AF77A2">
        <w:rPr>
          <w:sz w:val="22"/>
          <w:szCs w:val="22"/>
        </w:rPr>
        <w:t>6.</w:t>
      </w:r>
      <w:r w:rsidR="00AA22B1">
        <w:rPr>
          <w:sz w:val="22"/>
          <w:szCs w:val="22"/>
        </w:rPr>
        <w:t xml:space="preserve"> </w:t>
      </w:r>
      <w:r w:rsidRPr="00AF77A2">
        <w:rPr>
          <w:sz w:val="22"/>
          <w:szCs w:val="22"/>
        </w:rPr>
        <w:t>Make recommendations concerning areas requiring evacuations and initiate evacuations, as necessary</w:t>
      </w:r>
      <w:r w:rsidR="00AA22B1">
        <w:rPr>
          <w:sz w:val="22"/>
          <w:szCs w:val="22"/>
        </w:rPr>
        <w:t>.</w:t>
      </w:r>
    </w:p>
    <w:p w:rsidR="00AA22B1" w:rsidRDefault="00AA22B1" w:rsidP="00AA22B1">
      <w:pPr>
        <w:ind w:left="1440"/>
        <w:rPr>
          <w:sz w:val="22"/>
          <w:szCs w:val="22"/>
        </w:rPr>
      </w:pPr>
    </w:p>
    <w:p w:rsidR="00AA22B1" w:rsidRDefault="00AF77A2" w:rsidP="00AA22B1">
      <w:pPr>
        <w:ind w:left="1440"/>
        <w:rPr>
          <w:sz w:val="22"/>
          <w:szCs w:val="22"/>
        </w:rPr>
      </w:pPr>
      <w:r w:rsidRPr="00AF77A2">
        <w:rPr>
          <w:sz w:val="22"/>
          <w:szCs w:val="22"/>
        </w:rPr>
        <w:t>7.</w:t>
      </w:r>
      <w:r w:rsidR="00AA22B1">
        <w:rPr>
          <w:sz w:val="22"/>
          <w:szCs w:val="22"/>
        </w:rPr>
        <w:t xml:space="preserve"> </w:t>
      </w:r>
      <w:r w:rsidRPr="00AF77A2">
        <w:rPr>
          <w:sz w:val="22"/>
          <w:szCs w:val="22"/>
        </w:rPr>
        <w:t>Provide technical assistance pertaining to chemical, biological, and physical hazards</w:t>
      </w:r>
      <w:r w:rsidR="00AA22B1">
        <w:rPr>
          <w:sz w:val="22"/>
          <w:szCs w:val="22"/>
        </w:rPr>
        <w:t>.</w:t>
      </w:r>
    </w:p>
    <w:p w:rsidR="00AA22B1" w:rsidRDefault="00AA22B1" w:rsidP="00AA22B1">
      <w:pPr>
        <w:ind w:left="1440"/>
        <w:rPr>
          <w:sz w:val="22"/>
          <w:szCs w:val="22"/>
        </w:rPr>
      </w:pPr>
    </w:p>
    <w:p w:rsidR="00AA22B1" w:rsidRDefault="00AF77A2" w:rsidP="00AA22B1">
      <w:pPr>
        <w:ind w:left="1440"/>
        <w:rPr>
          <w:sz w:val="22"/>
          <w:szCs w:val="22"/>
        </w:rPr>
      </w:pPr>
      <w:r w:rsidRPr="00AF77A2">
        <w:rPr>
          <w:sz w:val="22"/>
          <w:szCs w:val="22"/>
        </w:rPr>
        <w:t>8.</w:t>
      </w:r>
      <w:r w:rsidR="00AA22B1">
        <w:rPr>
          <w:sz w:val="22"/>
          <w:szCs w:val="22"/>
        </w:rPr>
        <w:t xml:space="preserve"> </w:t>
      </w:r>
      <w:r w:rsidRPr="00AF77A2">
        <w:rPr>
          <w:sz w:val="22"/>
          <w:szCs w:val="22"/>
        </w:rPr>
        <w:t>Make notifications for activation and implementation of ERP</w:t>
      </w:r>
      <w:r w:rsidR="00AA22B1">
        <w:rPr>
          <w:sz w:val="22"/>
          <w:szCs w:val="22"/>
        </w:rPr>
        <w:t>.</w:t>
      </w:r>
    </w:p>
    <w:p w:rsidR="00AA22B1" w:rsidRDefault="00AA22B1" w:rsidP="00AA22B1">
      <w:pPr>
        <w:ind w:left="1440"/>
        <w:rPr>
          <w:sz w:val="22"/>
          <w:szCs w:val="22"/>
        </w:rPr>
      </w:pPr>
    </w:p>
    <w:p w:rsidR="00594ABA" w:rsidRDefault="00AF77A2" w:rsidP="00594ABA">
      <w:pPr>
        <w:ind w:left="1440"/>
        <w:rPr>
          <w:sz w:val="22"/>
          <w:szCs w:val="22"/>
        </w:rPr>
      </w:pPr>
      <w:r w:rsidRPr="00AF77A2">
        <w:rPr>
          <w:sz w:val="22"/>
          <w:szCs w:val="22"/>
        </w:rPr>
        <w:t>9.</w:t>
      </w:r>
      <w:r w:rsidR="00594ABA">
        <w:rPr>
          <w:sz w:val="22"/>
          <w:szCs w:val="22"/>
        </w:rPr>
        <w:t xml:space="preserve"> </w:t>
      </w:r>
      <w:r w:rsidRPr="00AF77A2">
        <w:rPr>
          <w:sz w:val="22"/>
          <w:szCs w:val="22"/>
        </w:rPr>
        <w:t>Take immediate action to care for injured persons</w:t>
      </w:r>
      <w:r w:rsidR="00594ABA">
        <w:rPr>
          <w:sz w:val="22"/>
          <w:szCs w:val="22"/>
        </w:rPr>
        <w:t>.</w:t>
      </w:r>
    </w:p>
    <w:p w:rsidR="00594ABA" w:rsidRDefault="00594ABA" w:rsidP="00594ABA">
      <w:pPr>
        <w:ind w:left="1440"/>
        <w:rPr>
          <w:sz w:val="22"/>
          <w:szCs w:val="22"/>
        </w:rPr>
      </w:pPr>
    </w:p>
    <w:p w:rsidR="00594ABA" w:rsidRDefault="00AF77A2" w:rsidP="00594ABA">
      <w:pPr>
        <w:ind w:left="1440"/>
        <w:rPr>
          <w:sz w:val="22"/>
          <w:szCs w:val="22"/>
        </w:rPr>
      </w:pPr>
      <w:r w:rsidRPr="00AF77A2">
        <w:rPr>
          <w:sz w:val="22"/>
          <w:szCs w:val="22"/>
        </w:rPr>
        <w:t>10.</w:t>
      </w:r>
      <w:r w:rsidR="00594ABA">
        <w:rPr>
          <w:sz w:val="22"/>
          <w:szCs w:val="22"/>
        </w:rPr>
        <w:t xml:space="preserve"> </w:t>
      </w:r>
      <w:r w:rsidRPr="00AF77A2">
        <w:rPr>
          <w:sz w:val="22"/>
          <w:szCs w:val="22"/>
        </w:rPr>
        <w:t>Take immediate action to reduce the threat of potential casualties and property damage</w:t>
      </w:r>
      <w:r w:rsidR="00594ABA">
        <w:rPr>
          <w:sz w:val="22"/>
          <w:szCs w:val="22"/>
        </w:rPr>
        <w:t>.</w:t>
      </w:r>
    </w:p>
    <w:p w:rsidR="00594ABA" w:rsidRDefault="00594ABA" w:rsidP="00594ABA">
      <w:pPr>
        <w:ind w:left="1440"/>
        <w:rPr>
          <w:sz w:val="22"/>
          <w:szCs w:val="22"/>
        </w:rPr>
      </w:pPr>
    </w:p>
    <w:p w:rsidR="00594ABA" w:rsidRDefault="00AF77A2" w:rsidP="00594ABA">
      <w:pPr>
        <w:ind w:left="1440"/>
        <w:rPr>
          <w:sz w:val="22"/>
          <w:szCs w:val="22"/>
        </w:rPr>
      </w:pPr>
      <w:r w:rsidRPr="00AF77A2">
        <w:rPr>
          <w:sz w:val="22"/>
          <w:szCs w:val="22"/>
        </w:rPr>
        <w:t>11.</w:t>
      </w:r>
      <w:r w:rsidR="00594ABA">
        <w:rPr>
          <w:sz w:val="22"/>
          <w:szCs w:val="22"/>
        </w:rPr>
        <w:t xml:space="preserve"> </w:t>
      </w:r>
      <w:r w:rsidRPr="00AF77A2">
        <w:rPr>
          <w:sz w:val="22"/>
          <w:szCs w:val="22"/>
        </w:rPr>
        <w:t>Provide security of emergency area, evacuation routes, and ingress routes</w:t>
      </w:r>
      <w:r w:rsidR="00594ABA">
        <w:rPr>
          <w:sz w:val="22"/>
          <w:szCs w:val="22"/>
        </w:rPr>
        <w:t>.</w:t>
      </w:r>
    </w:p>
    <w:p w:rsidR="00594ABA" w:rsidRDefault="00594ABA" w:rsidP="00594ABA">
      <w:pPr>
        <w:ind w:left="1440"/>
        <w:rPr>
          <w:sz w:val="22"/>
          <w:szCs w:val="22"/>
        </w:rPr>
      </w:pPr>
    </w:p>
    <w:p w:rsidR="00594ABA" w:rsidRDefault="00AF77A2" w:rsidP="00594ABA">
      <w:pPr>
        <w:ind w:left="1440"/>
        <w:rPr>
          <w:sz w:val="22"/>
          <w:szCs w:val="22"/>
        </w:rPr>
      </w:pPr>
      <w:r w:rsidRPr="00AF77A2">
        <w:rPr>
          <w:sz w:val="22"/>
          <w:szCs w:val="22"/>
        </w:rPr>
        <w:t>12.</w:t>
      </w:r>
      <w:r w:rsidR="00594ABA">
        <w:rPr>
          <w:sz w:val="22"/>
          <w:szCs w:val="22"/>
        </w:rPr>
        <w:t xml:space="preserve"> </w:t>
      </w:r>
      <w:r w:rsidRPr="00AF77A2">
        <w:rPr>
          <w:sz w:val="22"/>
          <w:szCs w:val="22"/>
        </w:rPr>
        <w:t>Survey emergency area for damages and injuries in order to request additional internal and external support required</w:t>
      </w:r>
      <w:r w:rsidR="00594ABA">
        <w:rPr>
          <w:sz w:val="22"/>
          <w:szCs w:val="22"/>
        </w:rPr>
        <w:t>.</w:t>
      </w:r>
    </w:p>
    <w:p w:rsidR="00594ABA" w:rsidRDefault="00594ABA" w:rsidP="00594ABA">
      <w:pPr>
        <w:ind w:left="1440"/>
        <w:rPr>
          <w:sz w:val="22"/>
          <w:szCs w:val="22"/>
        </w:rPr>
      </w:pPr>
    </w:p>
    <w:p w:rsidR="00594ABA" w:rsidRDefault="00AF77A2" w:rsidP="00594ABA">
      <w:pPr>
        <w:ind w:left="1440"/>
        <w:rPr>
          <w:sz w:val="22"/>
          <w:szCs w:val="22"/>
        </w:rPr>
      </w:pPr>
      <w:r w:rsidRPr="00AF77A2">
        <w:rPr>
          <w:sz w:val="22"/>
          <w:szCs w:val="22"/>
        </w:rPr>
        <w:t>13.</w:t>
      </w:r>
      <w:r w:rsidR="00594ABA">
        <w:rPr>
          <w:sz w:val="22"/>
          <w:szCs w:val="22"/>
        </w:rPr>
        <w:t xml:space="preserve"> </w:t>
      </w:r>
      <w:r w:rsidRPr="00AF77A2">
        <w:rPr>
          <w:sz w:val="22"/>
          <w:szCs w:val="22"/>
        </w:rPr>
        <w:t>Establish a command post in the vicinity of the emergency</w:t>
      </w:r>
      <w:r w:rsidR="00594ABA">
        <w:rPr>
          <w:sz w:val="22"/>
          <w:szCs w:val="22"/>
        </w:rPr>
        <w:t>.</w:t>
      </w:r>
    </w:p>
    <w:p w:rsidR="00594ABA" w:rsidRDefault="00594ABA" w:rsidP="00594ABA">
      <w:pPr>
        <w:ind w:left="1440"/>
        <w:rPr>
          <w:sz w:val="22"/>
          <w:szCs w:val="22"/>
        </w:rPr>
      </w:pPr>
    </w:p>
    <w:p w:rsidR="00594ABA" w:rsidRDefault="00AF77A2" w:rsidP="00594ABA">
      <w:pPr>
        <w:ind w:left="1440"/>
        <w:rPr>
          <w:sz w:val="22"/>
          <w:szCs w:val="22"/>
        </w:rPr>
      </w:pPr>
      <w:r w:rsidRPr="00AF77A2">
        <w:rPr>
          <w:sz w:val="22"/>
          <w:szCs w:val="22"/>
        </w:rPr>
        <w:t>14.</w:t>
      </w:r>
      <w:r w:rsidR="00594ABA">
        <w:rPr>
          <w:sz w:val="22"/>
          <w:szCs w:val="22"/>
        </w:rPr>
        <w:t xml:space="preserve"> </w:t>
      </w:r>
      <w:r w:rsidRPr="00AF77A2">
        <w:rPr>
          <w:sz w:val="22"/>
          <w:szCs w:val="22"/>
        </w:rPr>
        <w:t>Control criminal activity</w:t>
      </w:r>
      <w:r w:rsidR="00594ABA">
        <w:rPr>
          <w:sz w:val="22"/>
          <w:szCs w:val="22"/>
        </w:rPr>
        <w:t>.</w:t>
      </w:r>
    </w:p>
    <w:p w:rsidR="00594ABA" w:rsidRDefault="00594ABA" w:rsidP="00594ABA">
      <w:pPr>
        <w:ind w:left="1440"/>
        <w:rPr>
          <w:sz w:val="22"/>
          <w:szCs w:val="22"/>
        </w:rPr>
      </w:pPr>
    </w:p>
    <w:p w:rsidR="00594ABA" w:rsidRDefault="00AF77A2" w:rsidP="00594ABA">
      <w:pPr>
        <w:ind w:left="1440"/>
        <w:rPr>
          <w:sz w:val="22"/>
          <w:szCs w:val="22"/>
        </w:rPr>
      </w:pPr>
      <w:r w:rsidRPr="00AF77A2">
        <w:rPr>
          <w:sz w:val="22"/>
          <w:szCs w:val="22"/>
        </w:rPr>
        <w:t>15.</w:t>
      </w:r>
      <w:r w:rsidR="00594ABA">
        <w:rPr>
          <w:sz w:val="22"/>
          <w:szCs w:val="22"/>
        </w:rPr>
        <w:t xml:space="preserve"> </w:t>
      </w:r>
      <w:r w:rsidRPr="00AF77A2">
        <w:rPr>
          <w:sz w:val="22"/>
          <w:szCs w:val="22"/>
        </w:rPr>
        <w:t>Serve as the initial commander of the command post</w:t>
      </w:r>
      <w:r w:rsidR="00594ABA">
        <w:rPr>
          <w:sz w:val="22"/>
          <w:szCs w:val="22"/>
        </w:rPr>
        <w:t>.</w:t>
      </w:r>
    </w:p>
    <w:p w:rsidR="00594ABA" w:rsidRDefault="00594ABA" w:rsidP="00594ABA">
      <w:pPr>
        <w:ind w:left="1440"/>
        <w:rPr>
          <w:sz w:val="22"/>
          <w:szCs w:val="22"/>
        </w:rPr>
      </w:pPr>
    </w:p>
    <w:p w:rsidR="00AF77A2" w:rsidRPr="00AF77A2" w:rsidRDefault="00AF77A2" w:rsidP="00594ABA">
      <w:pPr>
        <w:ind w:left="1440"/>
        <w:rPr>
          <w:sz w:val="22"/>
          <w:szCs w:val="22"/>
        </w:rPr>
      </w:pPr>
      <w:r w:rsidRPr="00AF77A2">
        <w:rPr>
          <w:sz w:val="22"/>
          <w:szCs w:val="22"/>
        </w:rPr>
        <w:t>16.</w:t>
      </w:r>
      <w:r w:rsidR="00594ABA">
        <w:rPr>
          <w:sz w:val="22"/>
          <w:szCs w:val="22"/>
        </w:rPr>
        <w:t xml:space="preserve"> </w:t>
      </w:r>
      <w:r w:rsidRPr="00AF77A2">
        <w:rPr>
          <w:sz w:val="22"/>
          <w:szCs w:val="22"/>
        </w:rPr>
        <w:t>Maintain communications with the EOC</w:t>
      </w:r>
      <w:r w:rsidR="00594ABA">
        <w:rPr>
          <w:sz w:val="22"/>
          <w:szCs w:val="22"/>
        </w:rPr>
        <w:t>.</w:t>
      </w:r>
    </w:p>
    <w:p w:rsidR="00AF77A2" w:rsidRPr="00AF77A2" w:rsidRDefault="00AF77A2" w:rsidP="00AF77A2">
      <w:pPr>
        <w:rPr>
          <w:sz w:val="22"/>
          <w:szCs w:val="22"/>
        </w:rPr>
      </w:pPr>
      <w:r w:rsidRPr="00AF77A2">
        <w:rPr>
          <w:sz w:val="22"/>
          <w:szCs w:val="22"/>
        </w:rPr>
        <w:t xml:space="preserve"> </w:t>
      </w:r>
    </w:p>
    <w:p w:rsidR="00AF77A2" w:rsidRPr="00AF77A2" w:rsidRDefault="00594ABA" w:rsidP="00594ABA">
      <w:pPr>
        <w:ind w:left="720"/>
        <w:rPr>
          <w:sz w:val="22"/>
          <w:szCs w:val="22"/>
        </w:rPr>
      </w:pPr>
      <w:r>
        <w:rPr>
          <w:sz w:val="22"/>
          <w:szCs w:val="22"/>
        </w:rPr>
        <w:t>G. Director of the Institutional Health Clinic</w:t>
      </w:r>
    </w:p>
    <w:p w:rsidR="00AF77A2" w:rsidRPr="00AF77A2" w:rsidRDefault="00AF77A2" w:rsidP="00AF77A2">
      <w:pPr>
        <w:rPr>
          <w:sz w:val="22"/>
          <w:szCs w:val="22"/>
        </w:rPr>
      </w:pPr>
      <w:r w:rsidRPr="00AF77A2">
        <w:rPr>
          <w:sz w:val="22"/>
          <w:szCs w:val="22"/>
        </w:rPr>
        <w:t xml:space="preserve"> </w:t>
      </w:r>
    </w:p>
    <w:p w:rsidR="00594ABA" w:rsidRDefault="00AF77A2" w:rsidP="00594ABA">
      <w:pPr>
        <w:ind w:left="1440"/>
        <w:rPr>
          <w:sz w:val="22"/>
          <w:szCs w:val="22"/>
        </w:rPr>
      </w:pPr>
      <w:r w:rsidRPr="00AF77A2">
        <w:rPr>
          <w:sz w:val="22"/>
          <w:szCs w:val="22"/>
        </w:rPr>
        <w:t>1.</w:t>
      </w:r>
      <w:r w:rsidR="00594ABA">
        <w:rPr>
          <w:sz w:val="22"/>
          <w:szCs w:val="22"/>
        </w:rPr>
        <w:t xml:space="preserve"> </w:t>
      </w:r>
      <w:r w:rsidRPr="00AF77A2">
        <w:rPr>
          <w:sz w:val="22"/>
          <w:szCs w:val="22"/>
        </w:rPr>
        <w:t>Take immediate action to care for injured persons in conjunction with law enforcement</w:t>
      </w:r>
      <w:r w:rsidR="00594ABA">
        <w:rPr>
          <w:sz w:val="22"/>
          <w:szCs w:val="22"/>
        </w:rPr>
        <w:t>.</w:t>
      </w:r>
    </w:p>
    <w:p w:rsidR="00594ABA" w:rsidRDefault="00594ABA" w:rsidP="00594ABA">
      <w:pPr>
        <w:ind w:left="1440"/>
        <w:rPr>
          <w:sz w:val="22"/>
          <w:szCs w:val="22"/>
        </w:rPr>
      </w:pPr>
    </w:p>
    <w:p w:rsidR="00594ABA" w:rsidRDefault="00AF77A2" w:rsidP="00594ABA">
      <w:pPr>
        <w:ind w:left="1440"/>
        <w:rPr>
          <w:sz w:val="22"/>
          <w:szCs w:val="22"/>
        </w:rPr>
      </w:pPr>
      <w:r w:rsidRPr="00AF77A2">
        <w:rPr>
          <w:sz w:val="22"/>
          <w:szCs w:val="22"/>
        </w:rPr>
        <w:t>2.</w:t>
      </w:r>
      <w:r w:rsidR="00594ABA">
        <w:rPr>
          <w:sz w:val="22"/>
          <w:szCs w:val="22"/>
        </w:rPr>
        <w:t xml:space="preserve"> </w:t>
      </w:r>
      <w:r w:rsidRPr="00AF77A2">
        <w:rPr>
          <w:sz w:val="22"/>
          <w:szCs w:val="22"/>
        </w:rPr>
        <w:t>Coordinate medical response of Student Health Clinic, Nursing faculty, if necessary</w:t>
      </w:r>
      <w:r w:rsidR="00594ABA">
        <w:rPr>
          <w:sz w:val="22"/>
          <w:szCs w:val="22"/>
        </w:rPr>
        <w:t>.</w:t>
      </w:r>
    </w:p>
    <w:p w:rsidR="00594ABA" w:rsidRDefault="00594ABA" w:rsidP="00594ABA">
      <w:pPr>
        <w:ind w:left="1440"/>
        <w:rPr>
          <w:sz w:val="22"/>
          <w:szCs w:val="22"/>
        </w:rPr>
      </w:pPr>
    </w:p>
    <w:p w:rsidR="00594ABA" w:rsidRDefault="00AF77A2" w:rsidP="00594ABA">
      <w:pPr>
        <w:ind w:left="1440"/>
        <w:rPr>
          <w:sz w:val="22"/>
          <w:szCs w:val="22"/>
        </w:rPr>
      </w:pPr>
      <w:r w:rsidRPr="00AF77A2">
        <w:rPr>
          <w:sz w:val="22"/>
          <w:szCs w:val="22"/>
        </w:rPr>
        <w:t>3.</w:t>
      </w:r>
      <w:r w:rsidR="00594ABA">
        <w:rPr>
          <w:sz w:val="22"/>
          <w:szCs w:val="22"/>
        </w:rPr>
        <w:t xml:space="preserve"> </w:t>
      </w:r>
      <w:r w:rsidRPr="00AF77A2">
        <w:rPr>
          <w:sz w:val="22"/>
          <w:szCs w:val="22"/>
        </w:rPr>
        <w:t>Establish triage area for minor injuries</w:t>
      </w:r>
      <w:r w:rsidR="00594ABA">
        <w:rPr>
          <w:sz w:val="22"/>
          <w:szCs w:val="22"/>
        </w:rPr>
        <w:t>.</w:t>
      </w:r>
    </w:p>
    <w:p w:rsidR="00594ABA" w:rsidRDefault="00594ABA" w:rsidP="00594ABA">
      <w:pPr>
        <w:ind w:left="1440"/>
        <w:rPr>
          <w:sz w:val="22"/>
          <w:szCs w:val="22"/>
        </w:rPr>
      </w:pPr>
    </w:p>
    <w:p w:rsidR="00594ABA" w:rsidRDefault="00AF77A2" w:rsidP="00594ABA">
      <w:pPr>
        <w:ind w:left="1440"/>
        <w:rPr>
          <w:sz w:val="22"/>
          <w:szCs w:val="22"/>
        </w:rPr>
      </w:pPr>
      <w:r w:rsidRPr="00AF77A2">
        <w:rPr>
          <w:sz w:val="22"/>
          <w:szCs w:val="22"/>
        </w:rPr>
        <w:t>4.</w:t>
      </w:r>
      <w:r w:rsidR="00594ABA">
        <w:rPr>
          <w:sz w:val="22"/>
          <w:szCs w:val="22"/>
        </w:rPr>
        <w:t xml:space="preserve"> </w:t>
      </w:r>
      <w:r w:rsidRPr="00AF77A2">
        <w:rPr>
          <w:sz w:val="22"/>
          <w:szCs w:val="22"/>
        </w:rPr>
        <w:t>Coordinate with off-campus medical personnel to staff major triage areas</w:t>
      </w:r>
      <w:r w:rsidR="00594ABA">
        <w:rPr>
          <w:sz w:val="22"/>
          <w:szCs w:val="22"/>
        </w:rPr>
        <w:t>.</w:t>
      </w:r>
    </w:p>
    <w:p w:rsidR="00AF77A2" w:rsidRPr="00AF77A2" w:rsidRDefault="00AF77A2" w:rsidP="00594ABA">
      <w:pPr>
        <w:ind w:left="1440"/>
        <w:rPr>
          <w:sz w:val="22"/>
          <w:szCs w:val="22"/>
        </w:rPr>
      </w:pPr>
      <w:r w:rsidRPr="00AF77A2">
        <w:rPr>
          <w:sz w:val="22"/>
          <w:szCs w:val="22"/>
        </w:rPr>
        <w:lastRenderedPageBreak/>
        <w:t>5.</w:t>
      </w:r>
      <w:r w:rsidR="00594ABA">
        <w:rPr>
          <w:sz w:val="22"/>
          <w:szCs w:val="22"/>
        </w:rPr>
        <w:t xml:space="preserve"> </w:t>
      </w:r>
      <w:r w:rsidRPr="00AF77A2">
        <w:rPr>
          <w:sz w:val="22"/>
          <w:szCs w:val="22"/>
        </w:rPr>
        <w:t>Transport medical supplies (e.g., basic first aid material, nebulizer, crutches, splints, medications, stethoscopes, blood pressure cuffs, and suture supplies) to the triage areas, if injured persons are not taken to the health clinic</w:t>
      </w:r>
      <w:r w:rsidR="00594ABA">
        <w:rPr>
          <w:sz w:val="22"/>
          <w:szCs w:val="22"/>
        </w:rPr>
        <w:t>.</w:t>
      </w:r>
    </w:p>
    <w:p w:rsidR="00AF77A2" w:rsidRPr="00AF77A2" w:rsidRDefault="00AF77A2" w:rsidP="00AF77A2">
      <w:pPr>
        <w:rPr>
          <w:sz w:val="22"/>
          <w:szCs w:val="22"/>
        </w:rPr>
      </w:pPr>
      <w:r w:rsidRPr="00AF77A2">
        <w:rPr>
          <w:sz w:val="22"/>
          <w:szCs w:val="22"/>
        </w:rPr>
        <w:t xml:space="preserve"> </w:t>
      </w:r>
    </w:p>
    <w:p w:rsidR="00AF77A2" w:rsidRPr="00AF77A2" w:rsidRDefault="00594ABA" w:rsidP="00594ABA">
      <w:pPr>
        <w:ind w:left="720"/>
        <w:rPr>
          <w:sz w:val="22"/>
          <w:szCs w:val="22"/>
        </w:rPr>
      </w:pPr>
      <w:r>
        <w:rPr>
          <w:sz w:val="22"/>
          <w:szCs w:val="22"/>
        </w:rPr>
        <w:t>H. Director of Physical Plant/Facilities</w:t>
      </w:r>
    </w:p>
    <w:p w:rsidR="00AF77A2" w:rsidRPr="00AF77A2" w:rsidRDefault="00AF77A2" w:rsidP="00AF77A2">
      <w:pPr>
        <w:rPr>
          <w:sz w:val="22"/>
          <w:szCs w:val="22"/>
        </w:rPr>
      </w:pPr>
      <w:r w:rsidRPr="00AF77A2">
        <w:rPr>
          <w:sz w:val="22"/>
          <w:szCs w:val="22"/>
        </w:rPr>
        <w:t xml:space="preserve"> </w:t>
      </w:r>
    </w:p>
    <w:p w:rsidR="00594ABA" w:rsidRDefault="00AF77A2" w:rsidP="00594ABA">
      <w:pPr>
        <w:ind w:left="1440"/>
        <w:rPr>
          <w:sz w:val="22"/>
          <w:szCs w:val="22"/>
        </w:rPr>
      </w:pPr>
      <w:r w:rsidRPr="00AF77A2">
        <w:rPr>
          <w:sz w:val="22"/>
          <w:szCs w:val="22"/>
        </w:rPr>
        <w:t>1.</w:t>
      </w:r>
      <w:r w:rsidR="00594ABA">
        <w:rPr>
          <w:sz w:val="22"/>
          <w:szCs w:val="22"/>
        </w:rPr>
        <w:t xml:space="preserve"> </w:t>
      </w:r>
      <w:r w:rsidRPr="00AF77A2">
        <w:rPr>
          <w:sz w:val="22"/>
          <w:szCs w:val="22"/>
        </w:rPr>
        <w:t>Render the emergency area safe from utility and physical hazards</w:t>
      </w:r>
      <w:r w:rsidR="00594ABA">
        <w:rPr>
          <w:sz w:val="22"/>
          <w:szCs w:val="22"/>
        </w:rPr>
        <w:t>.</w:t>
      </w:r>
    </w:p>
    <w:p w:rsidR="00594ABA" w:rsidRDefault="00594ABA" w:rsidP="00594ABA">
      <w:pPr>
        <w:ind w:left="1440"/>
        <w:rPr>
          <w:sz w:val="22"/>
          <w:szCs w:val="22"/>
        </w:rPr>
      </w:pPr>
    </w:p>
    <w:p w:rsidR="00594ABA" w:rsidRDefault="00AF77A2" w:rsidP="00594ABA">
      <w:pPr>
        <w:ind w:left="1440"/>
        <w:rPr>
          <w:sz w:val="22"/>
          <w:szCs w:val="22"/>
        </w:rPr>
      </w:pPr>
      <w:r w:rsidRPr="00AF77A2">
        <w:rPr>
          <w:sz w:val="22"/>
          <w:szCs w:val="22"/>
        </w:rPr>
        <w:t>2.</w:t>
      </w:r>
      <w:r w:rsidR="00594ABA">
        <w:rPr>
          <w:sz w:val="22"/>
          <w:szCs w:val="22"/>
        </w:rPr>
        <w:t xml:space="preserve"> </w:t>
      </w:r>
      <w:r w:rsidRPr="00AF77A2">
        <w:rPr>
          <w:sz w:val="22"/>
          <w:szCs w:val="22"/>
        </w:rPr>
        <w:t>Provide vehicles and operators necessary for evacuations</w:t>
      </w:r>
      <w:r w:rsidR="00594ABA">
        <w:rPr>
          <w:sz w:val="22"/>
          <w:szCs w:val="22"/>
        </w:rPr>
        <w:t>.</w:t>
      </w:r>
    </w:p>
    <w:p w:rsidR="00594ABA" w:rsidRDefault="00594ABA" w:rsidP="00594ABA">
      <w:pPr>
        <w:ind w:left="1440"/>
        <w:rPr>
          <w:sz w:val="22"/>
          <w:szCs w:val="22"/>
        </w:rPr>
      </w:pPr>
    </w:p>
    <w:p w:rsidR="00594ABA" w:rsidRDefault="00AF77A2" w:rsidP="00594ABA">
      <w:pPr>
        <w:ind w:left="1440"/>
        <w:rPr>
          <w:sz w:val="22"/>
          <w:szCs w:val="22"/>
        </w:rPr>
      </w:pPr>
      <w:r w:rsidRPr="00AF77A2">
        <w:rPr>
          <w:sz w:val="22"/>
          <w:szCs w:val="22"/>
        </w:rPr>
        <w:t>3.</w:t>
      </w:r>
      <w:r w:rsidR="00594ABA">
        <w:rPr>
          <w:sz w:val="22"/>
          <w:szCs w:val="22"/>
        </w:rPr>
        <w:t xml:space="preserve"> </w:t>
      </w:r>
      <w:r w:rsidRPr="00AF77A2">
        <w:rPr>
          <w:sz w:val="22"/>
          <w:szCs w:val="22"/>
        </w:rPr>
        <w:t>Provide personnel for maintenance of shelter areas</w:t>
      </w:r>
      <w:r w:rsidR="00594ABA">
        <w:rPr>
          <w:sz w:val="22"/>
          <w:szCs w:val="22"/>
        </w:rPr>
        <w:t>.</w:t>
      </w:r>
    </w:p>
    <w:p w:rsidR="00594ABA" w:rsidRDefault="00594ABA" w:rsidP="00594ABA">
      <w:pPr>
        <w:ind w:left="1440"/>
        <w:rPr>
          <w:sz w:val="22"/>
          <w:szCs w:val="22"/>
        </w:rPr>
      </w:pPr>
    </w:p>
    <w:p w:rsidR="00594ABA" w:rsidRDefault="00AF77A2" w:rsidP="00594ABA">
      <w:pPr>
        <w:ind w:left="1440"/>
        <w:rPr>
          <w:sz w:val="22"/>
          <w:szCs w:val="22"/>
        </w:rPr>
      </w:pPr>
      <w:r w:rsidRPr="00AF77A2">
        <w:rPr>
          <w:sz w:val="22"/>
          <w:szCs w:val="22"/>
        </w:rPr>
        <w:t>4.</w:t>
      </w:r>
      <w:r w:rsidR="00594ABA">
        <w:rPr>
          <w:sz w:val="22"/>
          <w:szCs w:val="22"/>
        </w:rPr>
        <w:t xml:space="preserve"> </w:t>
      </w:r>
      <w:r w:rsidRPr="00AF77A2">
        <w:rPr>
          <w:sz w:val="22"/>
          <w:szCs w:val="22"/>
        </w:rPr>
        <w:t>Inspect buildings for signs of structural defects</w:t>
      </w:r>
      <w:r w:rsidR="00594ABA">
        <w:rPr>
          <w:sz w:val="22"/>
          <w:szCs w:val="22"/>
        </w:rPr>
        <w:t>.</w:t>
      </w:r>
    </w:p>
    <w:p w:rsidR="00594ABA" w:rsidRDefault="00594ABA" w:rsidP="00594ABA">
      <w:pPr>
        <w:ind w:left="1440"/>
        <w:rPr>
          <w:sz w:val="22"/>
          <w:szCs w:val="22"/>
        </w:rPr>
      </w:pPr>
    </w:p>
    <w:p w:rsidR="00594ABA" w:rsidRDefault="00AF77A2" w:rsidP="00594ABA">
      <w:pPr>
        <w:ind w:left="1440"/>
        <w:rPr>
          <w:sz w:val="22"/>
          <w:szCs w:val="22"/>
        </w:rPr>
      </w:pPr>
      <w:r w:rsidRPr="00AF77A2">
        <w:rPr>
          <w:sz w:val="22"/>
          <w:szCs w:val="22"/>
        </w:rPr>
        <w:t>5.</w:t>
      </w:r>
      <w:r w:rsidR="00594ABA">
        <w:rPr>
          <w:sz w:val="22"/>
          <w:szCs w:val="22"/>
        </w:rPr>
        <w:t xml:space="preserve"> </w:t>
      </w:r>
      <w:r w:rsidRPr="00AF77A2">
        <w:rPr>
          <w:sz w:val="22"/>
          <w:szCs w:val="22"/>
        </w:rPr>
        <w:t>Exercise operational control of outside contractors and utility providers utilized to perform work on campus</w:t>
      </w:r>
      <w:r w:rsidR="00594ABA">
        <w:rPr>
          <w:sz w:val="22"/>
          <w:szCs w:val="22"/>
        </w:rPr>
        <w:t>.</w:t>
      </w:r>
    </w:p>
    <w:p w:rsidR="00594ABA" w:rsidRDefault="00594ABA" w:rsidP="00594ABA">
      <w:pPr>
        <w:ind w:left="1440"/>
        <w:rPr>
          <w:sz w:val="22"/>
          <w:szCs w:val="22"/>
        </w:rPr>
      </w:pPr>
    </w:p>
    <w:p w:rsidR="00594ABA" w:rsidRDefault="00AF77A2" w:rsidP="00594ABA">
      <w:pPr>
        <w:ind w:left="1440"/>
        <w:rPr>
          <w:sz w:val="22"/>
          <w:szCs w:val="22"/>
        </w:rPr>
      </w:pPr>
      <w:r w:rsidRPr="00AF77A2">
        <w:rPr>
          <w:sz w:val="22"/>
          <w:szCs w:val="22"/>
        </w:rPr>
        <w:t>6.</w:t>
      </w:r>
      <w:r w:rsidR="00594ABA">
        <w:rPr>
          <w:sz w:val="22"/>
          <w:szCs w:val="22"/>
        </w:rPr>
        <w:t xml:space="preserve"> </w:t>
      </w:r>
      <w:r w:rsidRPr="00AF77A2">
        <w:rPr>
          <w:sz w:val="22"/>
          <w:szCs w:val="22"/>
        </w:rPr>
        <w:t>Provide equipment and personnel as needed for extraction of injured persons</w:t>
      </w:r>
      <w:r w:rsidR="00594ABA">
        <w:rPr>
          <w:sz w:val="22"/>
          <w:szCs w:val="22"/>
        </w:rPr>
        <w:t>.</w:t>
      </w:r>
    </w:p>
    <w:p w:rsidR="00594ABA" w:rsidRDefault="00594ABA" w:rsidP="00594ABA">
      <w:pPr>
        <w:ind w:left="1440"/>
        <w:rPr>
          <w:sz w:val="22"/>
          <w:szCs w:val="22"/>
        </w:rPr>
      </w:pPr>
    </w:p>
    <w:p w:rsidR="00594ABA" w:rsidRDefault="00AF77A2" w:rsidP="00594ABA">
      <w:pPr>
        <w:ind w:left="1440"/>
        <w:rPr>
          <w:sz w:val="22"/>
          <w:szCs w:val="22"/>
        </w:rPr>
      </w:pPr>
      <w:r w:rsidRPr="00AF77A2">
        <w:rPr>
          <w:sz w:val="22"/>
          <w:szCs w:val="22"/>
        </w:rPr>
        <w:t>7.</w:t>
      </w:r>
      <w:r w:rsidR="00594ABA">
        <w:rPr>
          <w:sz w:val="22"/>
          <w:szCs w:val="22"/>
        </w:rPr>
        <w:t xml:space="preserve"> </w:t>
      </w:r>
      <w:r w:rsidRPr="00AF77A2">
        <w:rPr>
          <w:sz w:val="22"/>
          <w:szCs w:val="22"/>
        </w:rPr>
        <w:t>Perform clean-up responsibilities at the site of the emergency</w:t>
      </w:r>
      <w:r w:rsidR="00594ABA">
        <w:rPr>
          <w:sz w:val="22"/>
          <w:szCs w:val="22"/>
        </w:rPr>
        <w:t>.</w:t>
      </w:r>
    </w:p>
    <w:p w:rsidR="00594ABA" w:rsidRDefault="00594ABA" w:rsidP="00594ABA">
      <w:pPr>
        <w:ind w:left="1440"/>
        <w:rPr>
          <w:sz w:val="22"/>
          <w:szCs w:val="22"/>
        </w:rPr>
      </w:pPr>
    </w:p>
    <w:p w:rsidR="00594ABA" w:rsidRDefault="00AF77A2" w:rsidP="00594ABA">
      <w:pPr>
        <w:ind w:left="1440"/>
        <w:rPr>
          <w:sz w:val="22"/>
          <w:szCs w:val="22"/>
        </w:rPr>
      </w:pPr>
      <w:r w:rsidRPr="00AF77A2">
        <w:rPr>
          <w:sz w:val="22"/>
          <w:szCs w:val="22"/>
        </w:rPr>
        <w:t>8.</w:t>
      </w:r>
      <w:r w:rsidR="00594ABA">
        <w:rPr>
          <w:sz w:val="22"/>
          <w:szCs w:val="22"/>
        </w:rPr>
        <w:t xml:space="preserve"> </w:t>
      </w:r>
      <w:r w:rsidRPr="00AF77A2">
        <w:rPr>
          <w:sz w:val="22"/>
          <w:szCs w:val="22"/>
        </w:rPr>
        <w:t>Provide personnel to assist in traffic control</w:t>
      </w:r>
      <w:r w:rsidR="00594ABA">
        <w:rPr>
          <w:sz w:val="22"/>
          <w:szCs w:val="22"/>
        </w:rPr>
        <w:t>.</w:t>
      </w:r>
    </w:p>
    <w:p w:rsidR="00594ABA" w:rsidRDefault="00594ABA" w:rsidP="00594ABA">
      <w:pPr>
        <w:ind w:left="1440"/>
        <w:rPr>
          <w:sz w:val="22"/>
          <w:szCs w:val="22"/>
        </w:rPr>
      </w:pPr>
    </w:p>
    <w:p w:rsidR="00594ABA" w:rsidRDefault="00AF77A2" w:rsidP="00594ABA">
      <w:pPr>
        <w:ind w:left="1440"/>
        <w:rPr>
          <w:sz w:val="22"/>
          <w:szCs w:val="22"/>
        </w:rPr>
      </w:pPr>
      <w:r w:rsidRPr="00AF77A2">
        <w:rPr>
          <w:sz w:val="22"/>
          <w:szCs w:val="22"/>
        </w:rPr>
        <w:t>9.</w:t>
      </w:r>
      <w:r w:rsidR="00594ABA">
        <w:rPr>
          <w:sz w:val="22"/>
          <w:szCs w:val="22"/>
        </w:rPr>
        <w:t xml:space="preserve"> </w:t>
      </w:r>
      <w:r w:rsidRPr="00AF77A2">
        <w:rPr>
          <w:sz w:val="22"/>
          <w:szCs w:val="22"/>
        </w:rPr>
        <w:t>Serve as commander of command post when necessary</w:t>
      </w:r>
      <w:r w:rsidR="00594ABA">
        <w:rPr>
          <w:sz w:val="22"/>
          <w:szCs w:val="22"/>
        </w:rPr>
        <w:t>.</w:t>
      </w:r>
    </w:p>
    <w:p w:rsidR="00594ABA" w:rsidRDefault="00594ABA" w:rsidP="00594ABA">
      <w:pPr>
        <w:ind w:left="1440"/>
        <w:rPr>
          <w:sz w:val="22"/>
          <w:szCs w:val="22"/>
        </w:rPr>
      </w:pPr>
    </w:p>
    <w:p w:rsidR="00594ABA" w:rsidRDefault="00AF77A2" w:rsidP="00594ABA">
      <w:pPr>
        <w:ind w:left="1440"/>
        <w:rPr>
          <w:sz w:val="22"/>
          <w:szCs w:val="22"/>
        </w:rPr>
      </w:pPr>
      <w:r w:rsidRPr="00AF77A2">
        <w:rPr>
          <w:sz w:val="22"/>
          <w:szCs w:val="22"/>
        </w:rPr>
        <w:t>10.</w:t>
      </w:r>
      <w:r w:rsidR="00594ABA">
        <w:rPr>
          <w:sz w:val="22"/>
          <w:szCs w:val="22"/>
        </w:rPr>
        <w:t xml:space="preserve"> </w:t>
      </w:r>
      <w:r w:rsidRPr="00AF77A2">
        <w:rPr>
          <w:sz w:val="22"/>
          <w:szCs w:val="22"/>
        </w:rPr>
        <w:t>Ensure that utilities are available for EOC and other essential functions</w:t>
      </w:r>
      <w:r w:rsidR="00594ABA">
        <w:rPr>
          <w:sz w:val="22"/>
          <w:szCs w:val="22"/>
        </w:rPr>
        <w:t>.</w:t>
      </w:r>
    </w:p>
    <w:p w:rsidR="00594ABA" w:rsidRDefault="00594ABA" w:rsidP="00594ABA">
      <w:pPr>
        <w:ind w:left="1440"/>
        <w:rPr>
          <w:sz w:val="22"/>
          <w:szCs w:val="22"/>
        </w:rPr>
      </w:pPr>
    </w:p>
    <w:p w:rsidR="00AF77A2" w:rsidRPr="00AF77A2" w:rsidRDefault="00AF77A2" w:rsidP="00594ABA">
      <w:pPr>
        <w:ind w:left="1440"/>
        <w:rPr>
          <w:sz w:val="22"/>
          <w:szCs w:val="22"/>
        </w:rPr>
      </w:pPr>
      <w:r w:rsidRPr="00AF77A2">
        <w:rPr>
          <w:sz w:val="22"/>
          <w:szCs w:val="22"/>
        </w:rPr>
        <w:t>11</w:t>
      </w:r>
      <w:proofErr w:type="gramStart"/>
      <w:r w:rsidRPr="00AF77A2">
        <w:rPr>
          <w:sz w:val="22"/>
          <w:szCs w:val="22"/>
        </w:rPr>
        <w:t>.Maintain</w:t>
      </w:r>
      <w:proofErr w:type="gramEnd"/>
      <w:r w:rsidRPr="00AF77A2">
        <w:rPr>
          <w:sz w:val="22"/>
          <w:szCs w:val="22"/>
        </w:rPr>
        <w:t xml:space="preserve"> communications with the EOC</w:t>
      </w:r>
      <w:r w:rsidR="00594ABA">
        <w:rPr>
          <w:sz w:val="22"/>
          <w:szCs w:val="22"/>
        </w:rPr>
        <w:t>.</w:t>
      </w:r>
    </w:p>
    <w:p w:rsidR="00AF77A2" w:rsidRPr="00AF77A2" w:rsidRDefault="00AF77A2" w:rsidP="00AF77A2">
      <w:pPr>
        <w:rPr>
          <w:sz w:val="22"/>
          <w:szCs w:val="22"/>
        </w:rPr>
      </w:pPr>
      <w:r w:rsidRPr="00AF77A2">
        <w:rPr>
          <w:sz w:val="22"/>
          <w:szCs w:val="22"/>
        </w:rPr>
        <w:t xml:space="preserve"> </w:t>
      </w:r>
    </w:p>
    <w:p w:rsidR="00AF77A2" w:rsidRPr="00AF77A2" w:rsidRDefault="00594ABA" w:rsidP="00594ABA">
      <w:pPr>
        <w:ind w:left="720"/>
        <w:rPr>
          <w:sz w:val="22"/>
          <w:szCs w:val="22"/>
        </w:rPr>
      </w:pPr>
      <w:r>
        <w:rPr>
          <w:sz w:val="22"/>
          <w:szCs w:val="22"/>
        </w:rPr>
        <w:t>I. Housing/Residence Life</w:t>
      </w:r>
    </w:p>
    <w:p w:rsidR="00AF77A2" w:rsidRPr="00AF77A2" w:rsidRDefault="00AF77A2" w:rsidP="00AF77A2">
      <w:pPr>
        <w:rPr>
          <w:sz w:val="22"/>
          <w:szCs w:val="22"/>
        </w:rPr>
      </w:pPr>
      <w:r w:rsidRPr="00AF77A2">
        <w:rPr>
          <w:sz w:val="22"/>
          <w:szCs w:val="22"/>
        </w:rPr>
        <w:t xml:space="preserve"> </w:t>
      </w:r>
    </w:p>
    <w:p w:rsidR="00594ABA" w:rsidRDefault="00AF77A2" w:rsidP="00594ABA">
      <w:pPr>
        <w:ind w:left="1440"/>
        <w:rPr>
          <w:sz w:val="22"/>
          <w:szCs w:val="22"/>
        </w:rPr>
      </w:pPr>
      <w:r w:rsidRPr="00AF77A2">
        <w:rPr>
          <w:sz w:val="22"/>
          <w:szCs w:val="22"/>
        </w:rPr>
        <w:t>1.</w:t>
      </w:r>
      <w:r w:rsidR="00594ABA">
        <w:rPr>
          <w:sz w:val="22"/>
          <w:szCs w:val="22"/>
        </w:rPr>
        <w:t xml:space="preserve"> </w:t>
      </w:r>
      <w:r w:rsidRPr="00AF77A2">
        <w:rPr>
          <w:sz w:val="22"/>
          <w:szCs w:val="22"/>
        </w:rPr>
        <w:t>Assist in evacuation of emergency area if residential facilities impacted</w:t>
      </w:r>
      <w:r w:rsidR="00594ABA">
        <w:rPr>
          <w:sz w:val="22"/>
          <w:szCs w:val="22"/>
        </w:rPr>
        <w:t>.</w:t>
      </w:r>
    </w:p>
    <w:p w:rsidR="00594ABA" w:rsidRDefault="00594ABA" w:rsidP="00594ABA">
      <w:pPr>
        <w:ind w:left="1440"/>
        <w:rPr>
          <w:sz w:val="22"/>
          <w:szCs w:val="22"/>
        </w:rPr>
      </w:pPr>
    </w:p>
    <w:p w:rsidR="00594ABA" w:rsidRDefault="00AF77A2" w:rsidP="00594ABA">
      <w:pPr>
        <w:ind w:left="1440"/>
        <w:rPr>
          <w:sz w:val="22"/>
          <w:szCs w:val="22"/>
        </w:rPr>
      </w:pPr>
      <w:r w:rsidRPr="00AF77A2">
        <w:rPr>
          <w:sz w:val="22"/>
          <w:szCs w:val="22"/>
        </w:rPr>
        <w:t>2.</w:t>
      </w:r>
      <w:r w:rsidR="00594ABA">
        <w:rPr>
          <w:sz w:val="22"/>
          <w:szCs w:val="22"/>
        </w:rPr>
        <w:t xml:space="preserve"> </w:t>
      </w:r>
      <w:r w:rsidRPr="00AF77A2">
        <w:rPr>
          <w:sz w:val="22"/>
          <w:szCs w:val="22"/>
        </w:rPr>
        <w:t>Assist in controlling security of emergency area if residential facilities impacted</w:t>
      </w:r>
      <w:r w:rsidR="00594ABA">
        <w:rPr>
          <w:sz w:val="22"/>
          <w:szCs w:val="22"/>
        </w:rPr>
        <w:t>.</w:t>
      </w:r>
    </w:p>
    <w:p w:rsidR="00594ABA" w:rsidRDefault="00594ABA" w:rsidP="00594ABA">
      <w:pPr>
        <w:ind w:left="1440"/>
        <w:rPr>
          <w:sz w:val="22"/>
          <w:szCs w:val="22"/>
        </w:rPr>
      </w:pPr>
    </w:p>
    <w:p w:rsidR="00594ABA" w:rsidRDefault="00AF77A2" w:rsidP="00594ABA">
      <w:pPr>
        <w:ind w:left="1440"/>
        <w:rPr>
          <w:sz w:val="22"/>
          <w:szCs w:val="22"/>
        </w:rPr>
      </w:pPr>
      <w:r w:rsidRPr="00AF77A2">
        <w:rPr>
          <w:sz w:val="22"/>
          <w:szCs w:val="22"/>
        </w:rPr>
        <w:t>3.</w:t>
      </w:r>
      <w:r w:rsidR="00594ABA">
        <w:rPr>
          <w:sz w:val="22"/>
          <w:szCs w:val="22"/>
        </w:rPr>
        <w:t xml:space="preserve"> </w:t>
      </w:r>
      <w:r w:rsidRPr="00AF77A2">
        <w:rPr>
          <w:sz w:val="22"/>
          <w:szCs w:val="22"/>
        </w:rPr>
        <w:t>Provide bedding for shelters and EOC</w:t>
      </w:r>
      <w:r w:rsidR="00594ABA">
        <w:rPr>
          <w:sz w:val="22"/>
          <w:szCs w:val="22"/>
        </w:rPr>
        <w:t>.</w:t>
      </w:r>
    </w:p>
    <w:p w:rsidR="00594ABA" w:rsidRDefault="00594ABA" w:rsidP="00594ABA">
      <w:pPr>
        <w:ind w:left="1440"/>
        <w:rPr>
          <w:sz w:val="22"/>
          <w:szCs w:val="22"/>
        </w:rPr>
      </w:pPr>
    </w:p>
    <w:p w:rsidR="00594ABA" w:rsidRDefault="00AF77A2" w:rsidP="00594ABA">
      <w:pPr>
        <w:ind w:left="1440"/>
        <w:rPr>
          <w:sz w:val="22"/>
          <w:szCs w:val="22"/>
        </w:rPr>
      </w:pPr>
      <w:r w:rsidRPr="00AF77A2">
        <w:rPr>
          <w:sz w:val="22"/>
          <w:szCs w:val="22"/>
        </w:rPr>
        <w:t>4.</w:t>
      </w:r>
      <w:r w:rsidR="00594ABA">
        <w:rPr>
          <w:sz w:val="22"/>
          <w:szCs w:val="22"/>
        </w:rPr>
        <w:t xml:space="preserve"> </w:t>
      </w:r>
      <w:r w:rsidRPr="00AF77A2">
        <w:rPr>
          <w:sz w:val="22"/>
          <w:szCs w:val="22"/>
        </w:rPr>
        <w:t>Maintain storage area for property removed from emergency area</w:t>
      </w:r>
      <w:r w:rsidR="00594ABA">
        <w:rPr>
          <w:sz w:val="22"/>
          <w:szCs w:val="22"/>
        </w:rPr>
        <w:t>.</w:t>
      </w:r>
    </w:p>
    <w:p w:rsidR="00594ABA" w:rsidRDefault="00594ABA" w:rsidP="00594ABA">
      <w:pPr>
        <w:ind w:left="1440"/>
        <w:rPr>
          <w:sz w:val="22"/>
          <w:szCs w:val="22"/>
        </w:rPr>
      </w:pPr>
    </w:p>
    <w:p w:rsidR="00594ABA" w:rsidRDefault="00AF77A2" w:rsidP="00594ABA">
      <w:pPr>
        <w:ind w:left="1440"/>
        <w:rPr>
          <w:sz w:val="22"/>
          <w:szCs w:val="22"/>
        </w:rPr>
      </w:pPr>
      <w:r w:rsidRPr="00AF77A2">
        <w:rPr>
          <w:sz w:val="22"/>
          <w:szCs w:val="22"/>
        </w:rPr>
        <w:t>5.</w:t>
      </w:r>
      <w:r w:rsidR="00594ABA">
        <w:rPr>
          <w:sz w:val="22"/>
          <w:szCs w:val="22"/>
        </w:rPr>
        <w:t xml:space="preserve"> </w:t>
      </w:r>
      <w:r w:rsidRPr="00AF77A2">
        <w:rPr>
          <w:sz w:val="22"/>
          <w:szCs w:val="22"/>
        </w:rPr>
        <w:t>Provide staff for evacuation and shelter areas</w:t>
      </w:r>
      <w:r w:rsidR="00594ABA">
        <w:rPr>
          <w:sz w:val="22"/>
          <w:szCs w:val="22"/>
        </w:rPr>
        <w:t>.</w:t>
      </w:r>
    </w:p>
    <w:p w:rsidR="00594ABA" w:rsidRDefault="00594ABA" w:rsidP="00594ABA">
      <w:pPr>
        <w:ind w:left="1440"/>
        <w:rPr>
          <w:sz w:val="22"/>
          <w:szCs w:val="22"/>
        </w:rPr>
      </w:pPr>
    </w:p>
    <w:p w:rsidR="00594ABA" w:rsidRDefault="00AF77A2" w:rsidP="00594ABA">
      <w:pPr>
        <w:ind w:left="1440"/>
        <w:rPr>
          <w:sz w:val="22"/>
          <w:szCs w:val="22"/>
        </w:rPr>
      </w:pPr>
      <w:r w:rsidRPr="00AF77A2">
        <w:rPr>
          <w:sz w:val="22"/>
          <w:szCs w:val="22"/>
        </w:rPr>
        <w:t>6.</w:t>
      </w:r>
      <w:r w:rsidR="00594ABA">
        <w:rPr>
          <w:sz w:val="22"/>
          <w:szCs w:val="22"/>
        </w:rPr>
        <w:t xml:space="preserve"> </w:t>
      </w:r>
      <w:r w:rsidRPr="00AF77A2">
        <w:rPr>
          <w:sz w:val="22"/>
          <w:szCs w:val="22"/>
        </w:rPr>
        <w:t>Assist in determining status of students</w:t>
      </w:r>
    </w:p>
    <w:p w:rsidR="00AF77A2" w:rsidRPr="00AF77A2" w:rsidRDefault="00AF77A2" w:rsidP="00594ABA">
      <w:pPr>
        <w:ind w:left="1440"/>
        <w:rPr>
          <w:sz w:val="22"/>
          <w:szCs w:val="22"/>
        </w:rPr>
      </w:pPr>
      <w:r w:rsidRPr="00AF77A2">
        <w:rPr>
          <w:sz w:val="22"/>
          <w:szCs w:val="22"/>
        </w:rPr>
        <w:t xml:space="preserve"> </w:t>
      </w:r>
    </w:p>
    <w:p w:rsidR="00AF77A2" w:rsidRPr="00AF77A2" w:rsidRDefault="00594ABA" w:rsidP="00594ABA">
      <w:pPr>
        <w:ind w:left="720"/>
        <w:rPr>
          <w:sz w:val="22"/>
          <w:szCs w:val="22"/>
        </w:rPr>
      </w:pPr>
      <w:r>
        <w:rPr>
          <w:sz w:val="22"/>
          <w:szCs w:val="22"/>
        </w:rPr>
        <w:t>J. Information Technology/Telephone Services</w:t>
      </w:r>
    </w:p>
    <w:p w:rsidR="00AF77A2" w:rsidRPr="00AF77A2" w:rsidRDefault="00AF77A2" w:rsidP="00AF77A2">
      <w:pPr>
        <w:rPr>
          <w:sz w:val="22"/>
          <w:szCs w:val="22"/>
        </w:rPr>
      </w:pPr>
      <w:r w:rsidRPr="00AF77A2">
        <w:rPr>
          <w:sz w:val="22"/>
          <w:szCs w:val="22"/>
        </w:rPr>
        <w:t xml:space="preserve"> </w:t>
      </w:r>
    </w:p>
    <w:p w:rsidR="00AF77A2" w:rsidRPr="00AF77A2" w:rsidRDefault="00594ABA" w:rsidP="00594ABA">
      <w:pPr>
        <w:ind w:left="1440"/>
        <w:rPr>
          <w:sz w:val="22"/>
          <w:szCs w:val="22"/>
        </w:rPr>
      </w:pPr>
      <w:r>
        <w:rPr>
          <w:sz w:val="22"/>
          <w:szCs w:val="22"/>
        </w:rPr>
        <w:t xml:space="preserve">1. </w:t>
      </w:r>
      <w:r w:rsidR="00AF77A2" w:rsidRPr="00AF77A2">
        <w:rPr>
          <w:sz w:val="22"/>
          <w:szCs w:val="22"/>
        </w:rPr>
        <w:t>Maintain communications and coordination with off-campus service providers</w:t>
      </w:r>
      <w:r>
        <w:rPr>
          <w:sz w:val="22"/>
          <w:szCs w:val="22"/>
        </w:rPr>
        <w:t>.</w:t>
      </w:r>
    </w:p>
    <w:p w:rsidR="00AF77A2" w:rsidRPr="00AF77A2" w:rsidRDefault="00AF77A2" w:rsidP="00AF77A2">
      <w:pPr>
        <w:rPr>
          <w:sz w:val="22"/>
          <w:szCs w:val="22"/>
        </w:rPr>
      </w:pPr>
      <w:r w:rsidRPr="00AF77A2">
        <w:rPr>
          <w:sz w:val="22"/>
          <w:szCs w:val="22"/>
        </w:rPr>
        <w:t xml:space="preserve"> </w:t>
      </w:r>
    </w:p>
    <w:p w:rsidR="00D03E55" w:rsidRPr="00AF77A2" w:rsidRDefault="00594ABA" w:rsidP="00594ABA">
      <w:pPr>
        <w:ind w:left="1440"/>
        <w:rPr>
          <w:sz w:val="22"/>
          <w:szCs w:val="22"/>
        </w:rPr>
      </w:pPr>
      <w:r>
        <w:rPr>
          <w:sz w:val="22"/>
          <w:szCs w:val="22"/>
        </w:rPr>
        <w:t xml:space="preserve">2. </w:t>
      </w:r>
      <w:r w:rsidR="00AF77A2" w:rsidRPr="00AF77A2">
        <w:rPr>
          <w:sz w:val="22"/>
          <w:szCs w:val="22"/>
        </w:rPr>
        <w:t>Provide telephone lines and instruments required to support emergency operations</w:t>
      </w:r>
      <w:r>
        <w:rPr>
          <w:sz w:val="22"/>
          <w:szCs w:val="22"/>
        </w:rPr>
        <w:t>.</w:t>
      </w:r>
    </w:p>
    <w:sectPr w:rsidR="00D03E55" w:rsidRPr="00AF77A2">
      <w:head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F77A2" w:rsidRDefault="00AF77A2" w:rsidP="00AF77A2">
      <w:r>
        <w:separator/>
      </w:r>
    </w:p>
  </w:endnote>
  <w:endnote w:type="continuationSeparator" w:id="0">
    <w:p w:rsidR="00AF77A2" w:rsidRDefault="00AF77A2" w:rsidP="00AF77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F77A2" w:rsidRDefault="00AF77A2" w:rsidP="00AF77A2">
      <w:r>
        <w:separator/>
      </w:r>
    </w:p>
  </w:footnote>
  <w:footnote w:type="continuationSeparator" w:id="0">
    <w:p w:rsidR="00AF77A2" w:rsidRDefault="00AF77A2" w:rsidP="00AF77A2">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F77A2" w:rsidRPr="00AF77A2" w:rsidRDefault="00AF77A2" w:rsidP="00AF77A2">
    <w:pPr>
      <w:pStyle w:val="Header"/>
      <w:jc w:val="right"/>
      <w:rPr>
        <w:sz w:val="20"/>
        <w:szCs w:val="20"/>
      </w:rPr>
    </w:pPr>
    <w:r w:rsidRPr="00AF77A2">
      <w:rPr>
        <w:sz w:val="20"/>
        <w:szCs w:val="20"/>
      </w:rPr>
      <w:t>B-100 Exhibit 1</w:t>
    </w:r>
  </w:p>
  <w:p w:rsidR="00AF77A2" w:rsidRDefault="00AF77A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4C625E"/>
    <w:multiLevelType w:val="multilevel"/>
    <w:tmpl w:val="D0BE936E"/>
    <w:styleLink w:val="PoliciesGuidelines"/>
    <w:lvl w:ilvl="0">
      <w:start w:val="1"/>
      <w:numFmt w:val="none"/>
      <w:lvlText w:val="(1)"/>
      <w:lvlJc w:val="left"/>
      <w:pPr>
        <w:ind w:left="9180" w:hanging="360"/>
      </w:pPr>
      <w:rPr>
        <w:rFonts w:ascii="Times New Roman" w:hAnsi="Times New Roman" w:hint="default"/>
        <w:sz w:val="24"/>
      </w:rPr>
    </w:lvl>
    <w:lvl w:ilvl="1">
      <w:start w:val="1"/>
      <w:numFmt w:val="none"/>
      <w:lvlText w:val="(a)"/>
      <w:lvlJc w:val="left"/>
      <w:pPr>
        <w:ind w:left="9900" w:hanging="360"/>
      </w:pPr>
      <w:rPr>
        <w:rFonts w:ascii="Times New Roman" w:hAnsi="Times New Roman" w:hint="default"/>
        <w:sz w:val="24"/>
      </w:rPr>
    </w:lvl>
    <w:lvl w:ilvl="2">
      <w:start w:val="1"/>
      <w:numFmt w:val="none"/>
      <w:lvlText w:val="1."/>
      <w:lvlJc w:val="right"/>
      <w:pPr>
        <w:ind w:left="10620" w:hanging="180"/>
      </w:pPr>
      <w:rPr>
        <w:rFonts w:ascii="Times New Roman" w:hAnsi="Times New Roman" w:hint="default"/>
        <w:sz w:val="24"/>
      </w:rPr>
    </w:lvl>
    <w:lvl w:ilvl="3">
      <w:start w:val="1"/>
      <w:numFmt w:val="none"/>
      <w:lvlText w:val="(i)"/>
      <w:lvlJc w:val="left"/>
      <w:pPr>
        <w:ind w:left="11340" w:hanging="360"/>
      </w:pPr>
      <w:rPr>
        <w:rFonts w:ascii="Times New Roman" w:hAnsi="Times New Roman" w:hint="default"/>
        <w:sz w:val="24"/>
      </w:rPr>
    </w:lvl>
    <w:lvl w:ilvl="4">
      <w:start w:val="1"/>
      <w:numFmt w:val="none"/>
      <w:lvlText w:val="%5"/>
      <w:lvlJc w:val="left"/>
      <w:pPr>
        <w:ind w:left="12060" w:hanging="360"/>
      </w:pPr>
      <w:rPr>
        <w:rFonts w:ascii="Times New Roman" w:hAnsi="Times New Roman" w:hint="default"/>
        <w:sz w:val="24"/>
      </w:rPr>
    </w:lvl>
    <w:lvl w:ilvl="5">
      <w:start w:val="1"/>
      <w:numFmt w:val="lowerRoman"/>
      <w:lvlText w:val="%6."/>
      <w:lvlJc w:val="right"/>
      <w:pPr>
        <w:ind w:left="12780" w:hanging="180"/>
      </w:pPr>
      <w:rPr>
        <w:rFonts w:hint="default"/>
      </w:rPr>
    </w:lvl>
    <w:lvl w:ilvl="6">
      <w:start w:val="1"/>
      <w:numFmt w:val="decimal"/>
      <w:lvlText w:val="%7."/>
      <w:lvlJc w:val="left"/>
      <w:pPr>
        <w:ind w:left="13500" w:hanging="360"/>
      </w:pPr>
      <w:rPr>
        <w:rFonts w:hint="default"/>
      </w:rPr>
    </w:lvl>
    <w:lvl w:ilvl="7">
      <w:start w:val="1"/>
      <w:numFmt w:val="lowerLetter"/>
      <w:lvlText w:val="%8."/>
      <w:lvlJc w:val="left"/>
      <w:pPr>
        <w:ind w:left="14220" w:hanging="360"/>
      </w:pPr>
      <w:rPr>
        <w:rFonts w:hint="default"/>
      </w:rPr>
    </w:lvl>
    <w:lvl w:ilvl="8">
      <w:start w:val="1"/>
      <w:numFmt w:val="lowerRoman"/>
      <w:lvlText w:val="%9."/>
      <w:lvlJc w:val="right"/>
      <w:pPr>
        <w:ind w:left="14940" w:hanging="180"/>
      </w:pPr>
      <w:rPr>
        <w:rFont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F77A2"/>
    <w:rsid w:val="00594ABA"/>
    <w:rsid w:val="007A55E2"/>
    <w:rsid w:val="00AA22B1"/>
    <w:rsid w:val="00AF77A2"/>
    <w:rsid w:val="00D03E5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oliciesGuidelines">
    <w:name w:val="Policies &amp; Guidelines"/>
    <w:uiPriority w:val="99"/>
    <w:rsid w:val="007A55E2"/>
    <w:pPr>
      <w:numPr>
        <w:numId w:val="1"/>
      </w:numPr>
    </w:pPr>
  </w:style>
  <w:style w:type="paragraph" w:styleId="Header">
    <w:name w:val="header"/>
    <w:basedOn w:val="Normal"/>
    <w:link w:val="HeaderChar"/>
    <w:uiPriority w:val="99"/>
    <w:unhideWhenUsed/>
    <w:rsid w:val="00AF77A2"/>
    <w:pPr>
      <w:tabs>
        <w:tab w:val="center" w:pos="4680"/>
        <w:tab w:val="right" w:pos="9360"/>
      </w:tabs>
    </w:pPr>
  </w:style>
  <w:style w:type="character" w:customStyle="1" w:styleId="HeaderChar">
    <w:name w:val="Header Char"/>
    <w:basedOn w:val="DefaultParagraphFont"/>
    <w:link w:val="Header"/>
    <w:uiPriority w:val="99"/>
    <w:rsid w:val="00AF77A2"/>
  </w:style>
  <w:style w:type="paragraph" w:styleId="Footer">
    <w:name w:val="footer"/>
    <w:basedOn w:val="Normal"/>
    <w:link w:val="FooterChar"/>
    <w:uiPriority w:val="99"/>
    <w:unhideWhenUsed/>
    <w:rsid w:val="00AF77A2"/>
    <w:pPr>
      <w:tabs>
        <w:tab w:val="center" w:pos="4680"/>
        <w:tab w:val="right" w:pos="9360"/>
      </w:tabs>
    </w:pPr>
  </w:style>
  <w:style w:type="character" w:customStyle="1" w:styleId="FooterChar">
    <w:name w:val="Footer Char"/>
    <w:basedOn w:val="DefaultParagraphFont"/>
    <w:link w:val="Footer"/>
    <w:uiPriority w:val="99"/>
    <w:rsid w:val="00AF77A2"/>
  </w:style>
  <w:style w:type="paragraph" w:styleId="BalloonText">
    <w:name w:val="Balloon Text"/>
    <w:basedOn w:val="Normal"/>
    <w:link w:val="BalloonTextChar"/>
    <w:uiPriority w:val="99"/>
    <w:semiHidden/>
    <w:unhideWhenUsed/>
    <w:rsid w:val="00AF77A2"/>
    <w:rPr>
      <w:rFonts w:ascii="Tahoma" w:hAnsi="Tahoma" w:cs="Tahoma"/>
      <w:sz w:val="16"/>
      <w:szCs w:val="16"/>
    </w:rPr>
  </w:style>
  <w:style w:type="character" w:customStyle="1" w:styleId="BalloonTextChar">
    <w:name w:val="Balloon Text Char"/>
    <w:basedOn w:val="DefaultParagraphFont"/>
    <w:link w:val="BalloonText"/>
    <w:uiPriority w:val="99"/>
    <w:semiHidden/>
    <w:rsid w:val="00AF77A2"/>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numbering" w:customStyle="1" w:styleId="PoliciesGuidelines">
    <w:name w:val="Policies &amp; Guidelines"/>
    <w:uiPriority w:val="99"/>
    <w:rsid w:val="007A55E2"/>
    <w:pPr>
      <w:numPr>
        <w:numId w:val="1"/>
      </w:numPr>
    </w:pPr>
  </w:style>
  <w:style w:type="paragraph" w:styleId="Header">
    <w:name w:val="header"/>
    <w:basedOn w:val="Normal"/>
    <w:link w:val="HeaderChar"/>
    <w:uiPriority w:val="99"/>
    <w:unhideWhenUsed/>
    <w:rsid w:val="00AF77A2"/>
    <w:pPr>
      <w:tabs>
        <w:tab w:val="center" w:pos="4680"/>
        <w:tab w:val="right" w:pos="9360"/>
      </w:tabs>
    </w:pPr>
  </w:style>
  <w:style w:type="character" w:customStyle="1" w:styleId="HeaderChar">
    <w:name w:val="Header Char"/>
    <w:basedOn w:val="DefaultParagraphFont"/>
    <w:link w:val="Header"/>
    <w:uiPriority w:val="99"/>
    <w:rsid w:val="00AF77A2"/>
  </w:style>
  <w:style w:type="paragraph" w:styleId="Footer">
    <w:name w:val="footer"/>
    <w:basedOn w:val="Normal"/>
    <w:link w:val="FooterChar"/>
    <w:uiPriority w:val="99"/>
    <w:unhideWhenUsed/>
    <w:rsid w:val="00AF77A2"/>
    <w:pPr>
      <w:tabs>
        <w:tab w:val="center" w:pos="4680"/>
        <w:tab w:val="right" w:pos="9360"/>
      </w:tabs>
    </w:pPr>
  </w:style>
  <w:style w:type="character" w:customStyle="1" w:styleId="FooterChar">
    <w:name w:val="Footer Char"/>
    <w:basedOn w:val="DefaultParagraphFont"/>
    <w:link w:val="Footer"/>
    <w:uiPriority w:val="99"/>
    <w:rsid w:val="00AF77A2"/>
  </w:style>
  <w:style w:type="paragraph" w:styleId="BalloonText">
    <w:name w:val="Balloon Text"/>
    <w:basedOn w:val="Normal"/>
    <w:link w:val="BalloonTextChar"/>
    <w:uiPriority w:val="99"/>
    <w:semiHidden/>
    <w:unhideWhenUsed/>
    <w:rsid w:val="00AF77A2"/>
    <w:rPr>
      <w:rFonts w:ascii="Tahoma" w:hAnsi="Tahoma" w:cs="Tahoma"/>
      <w:sz w:val="16"/>
      <w:szCs w:val="16"/>
    </w:rPr>
  </w:style>
  <w:style w:type="character" w:customStyle="1" w:styleId="BalloonTextChar">
    <w:name w:val="Balloon Text Char"/>
    <w:basedOn w:val="DefaultParagraphFont"/>
    <w:link w:val="BalloonText"/>
    <w:uiPriority w:val="99"/>
    <w:semiHidden/>
    <w:rsid w:val="00AF77A2"/>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4</Pages>
  <Words>963</Words>
  <Characters>5491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Mickey Sheen</dc:creator>
  <cp:lastModifiedBy>Mickey Sheen</cp:lastModifiedBy>
  <cp:revision>1</cp:revision>
  <dcterms:created xsi:type="dcterms:W3CDTF">2013-06-17T15:16:00Z</dcterms:created>
  <dcterms:modified xsi:type="dcterms:W3CDTF">2013-06-17T15:45:00Z</dcterms:modified>
</cp:coreProperties>
</file>