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57CEF" w14:textId="77777777" w:rsidR="00CD5681" w:rsidRPr="00CD5681" w:rsidRDefault="004446EE" w:rsidP="00CD5681">
      <w:pPr>
        <w:rPr>
          <w:b/>
          <w:bCs/>
        </w:rPr>
      </w:pPr>
      <w:r w:rsidRPr="00CD5681">
        <w:rPr>
          <w:b/>
          <w:bCs/>
        </w:rPr>
        <w:t xml:space="preserve">Exhibit 2: </w:t>
      </w:r>
    </w:p>
    <w:p w14:paraId="521B2C1C" w14:textId="62E407A0" w:rsidR="001963FF" w:rsidRPr="00CD5681" w:rsidRDefault="005D0B64" w:rsidP="00CD5681">
      <w:pPr>
        <w:rPr>
          <w:b/>
          <w:bCs/>
        </w:rPr>
      </w:pPr>
      <w:r w:rsidRPr="00CD5681">
        <w:rPr>
          <w:b/>
          <w:bCs/>
        </w:rPr>
        <w:t>Infectious Disease Protocols</w:t>
      </w:r>
    </w:p>
    <w:p w14:paraId="7778090F" w14:textId="745495DE" w:rsidR="005D0B64" w:rsidRPr="00CD5681" w:rsidRDefault="005D0B64" w:rsidP="00CD5681">
      <w:pPr>
        <w:rPr>
          <w:b/>
          <w:bCs/>
        </w:rPr>
      </w:pPr>
      <w:r w:rsidRPr="00CD5681">
        <w:rPr>
          <w:b/>
          <w:bCs/>
        </w:rPr>
        <w:t>TBR</w:t>
      </w:r>
      <w:r w:rsidR="004C31E7">
        <w:rPr>
          <w:b/>
          <w:bCs/>
        </w:rPr>
        <w:t xml:space="preserve"> </w:t>
      </w:r>
      <w:r w:rsidRPr="00CD5681">
        <w:rPr>
          <w:b/>
          <w:bCs/>
        </w:rPr>
        <w:t>- Education Abroad</w:t>
      </w:r>
    </w:p>
    <w:p w14:paraId="53006AF3" w14:textId="77777777" w:rsidR="005D0B64" w:rsidRDefault="005D0B64" w:rsidP="005D0B64">
      <w:r>
        <w:t>General Information:</w:t>
      </w:r>
    </w:p>
    <w:p w14:paraId="5213D8B3" w14:textId="77777777" w:rsidR="005D0B64" w:rsidRDefault="005D0B64" w:rsidP="005D0B64">
      <w:pPr>
        <w:pStyle w:val="ListParagraph"/>
        <w:numPr>
          <w:ilvl w:val="0"/>
          <w:numId w:val="2"/>
        </w:numPr>
      </w:pPr>
      <w:r>
        <w:t>Updated general information should be available to students with reference and links to CDC and U.S. State Department</w:t>
      </w:r>
    </w:p>
    <w:p w14:paraId="5E6D1E7F" w14:textId="77777777" w:rsidR="005D0B64" w:rsidRDefault="005D0B64" w:rsidP="005D0B64">
      <w:pPr>
        <w:pStyle w:val="ListParagraph"/>
        <w:numPr>
          <w:ilvl w:val="0"/>
          <w:numId w:val="2"/>
        </w:numPr>
      </w:pPr>
      <w:r>
        <w:t xml:space="preserve">Current </w:t>
      </w:r>
      <w:r w:rsidR="00AA7708">
        <w:t>vaccine r</w:t>
      </w:r>
      <w:r>
        <w:t xml:space="preserve">equirements of program locations should be </w:t>
      </w:r>
      <w:proofErr w:type="gramStart"/>
      <w:r>
        <w:t>disclosed</w:t>
      </w:r>
      <w:proofErr w:type="gramEnd"/>
    </w:p>
    <w:p w14:paraId="1B37D551" w14:textId="77777777" w:rsidR="005D0B64" w:rsidRDefault="00AA7708" w:rsidP="005D0B64">
      <w:pPr>
        <w:pStyle w:val="ListParagraph"/>
        <w:numPr>
          <w:ilvl w:val="0"/>
          <w:numId w:val="2"/>
        </w:numPr>
      </w:pPr>
      <w:proofErr w:type="gramStart"/>
      <w:r>
        <w:t>Education</w:t>
      </w:r>
      <w:proofErr w:type="gramEnd"/>
      <w:r>
        <w:t xml:space="preserve"> Abroad office should monitor program locations weekly for any concerns and/or changes in requirements. </w:t>
      </w:r>
      <w:r w:rsidR="005D0B64">
        <w:t xml:space="preserve"> </w:t>
      </w:r>
    </w:p>
    <w:p w14:paraId="47FF3C79" w14:textId="77777777" w:rsidR="005D0B64" w:rsidRDefault="005D0B64" w:rsidP="005D0B64">
      <w:r>
        <w:t>Pre-Departure:</w:t>
      </w:r>
    </w:p>
    <w:p w14:paraId="25BFC2B4" w14:textId="77777777" w:rsidR="005D0B64" w:rsidRDefault="005D0B64" w:rsidP="005D0B64">
      <w:pPr>
        <w:pStyle w:val="ListParagraph"/>
        <w:numPr>
          <w:ilvl w:val="0"/>
          <w:numId w:val="1"/>
        </w:numPr>
      </w:pPr>
      <w:r>
        <w:t>Current vaccine requirements for program location(s)</w:t>
      </w:r>
    </w:p>
    <w:p w14:paraId="489D3793" w14:textId="437A61A5" w:rsidR="005D0B64" w:rsidRDefault="005D0B64" w:rsidP="005D0B64">
      <w:pPr>
        <w:pStyle w:val="ListParagraph"/>
        <w:numPr>
          <w:ilvl w:val="0"/>
          <w:numId w:val="1"/>
        </w:numPr>
      </w:pPr>
      <w:r>
        <w:t>Collecting proof of vaccine</w:t>
      </w:r>
      <w:r w:rsidR="0045775C">
        <w:t xml:space="preserve"> </w:t>
      </w:r>
    </w:p>
    <w:p w14:paraId="5269E77B" w14:textId="77777777" w:rsidR="005D0B64" w:rsidRDefault="005D0B64" w:rsidP="005D0B64">
      <w:pPr>
        <w:pStyle w:val="ListParagraph"/>
        <w:numPr>
          <w:ilvl w:val="0"/>
          <w:numId w:val="1"/>
        </w:numPr>
      </w:pPr>
      <w:r>
        <w:t xml:space="preserve">Monitoring infectious disease trends in program location </w:t>
      </w:r>
    </w:p>
    <w:p w14:paraId="43E234CC" w14:textId="77777777" w:rsidR="005D0B64" w:rsidRDefault="005D0B64" w:rsidP="005D0B64">
      <w:pPr>
        <w:pStyle w:val="ListParagraph"/>
        <w:numPr>
          <w:ilvl w:val="0"/>
          <w:numId w:val="1"/>
        </w:numPr>
      </w:pPr>
      <w:r>
        <w:t xml:space="preserve">If there are regional concerns, </w:t>
      </w:r>
      <w:proofErr w:type="gramStart"/>
      <w:r>
        <w:t>program</w:t>
      </w:r>
      <w:proofErr w:type="gramEnd"/>
      <w:r>
        <w:t xml:space="preserve"> schedule may need to be </w:t>
      </w:r>
      <w:proofErr w:type="gramStart"/>
      <w:r>
        <w:t>altered</w:t>
      </w:r>
      <w:proofErr w:type="gramEnd"/>
    </w:p>
    <w:p w14:paraId="58104B27" w14:textId="77777777" w:rsidR="005D0B64" w:rsidRDefault="005D0B64" w:rsidP="00AA7708">
      <w:pPr>
        <w:pStyle w:val="ListParagraph"/>
      </w:pPr>
    </w:p>
    <w:p w14:paraId="041FF73B" w14:textId="77777777" w:rsidR="005D0B64" w:rsidRDefault="005D0B64" w:rsidP="005D0B64">
      <w:r>
        <w:t xml:space="preserve">During Program: </w:t>
      </w:r>
    </w:p>
    <w:p w14:paraId="595C40AA" w14:textId="77777777" w:rsidR="005D0B64" w:rsidRDefault="005D0B64" w:rsidP="005D0B64">
      <w:pPr>
        <w:pStyle w:val="ListParagraph"/>
        <w:numPr>
          <w:ilvl w:val="0"/>
          <w:numId w:val="3"/>
        </w:numPr>
      </w:pPr>
      <w:r>
        <w:t>Participants must comply</w:t>
      </w:r>
      <w:r w:rsidRPr="00DF29F9">
        <w:t xml:space="preserve"> with all </w:t>
      </w:r>
      <w:r>
        <w:t xml:space="preserve">in-country </w:t>
      </w:r>
      <w:r w:rsidRPr="00DF29F9">
        <w:t xml:space="preserve">airport and TSA </w:t>
      </w:r>
      <w:proofErr w:type="gramStart"/>
      <w:r>
        <w:t>mandates</w:t>
      </w:r>
      <w:proofErr w:type="gramEnd"/>
    </w:p>
    <w:p w14:paraId="4329965F" w14:textId="77777777" w:rsidR="00AA7708" w:rsidRDefault="00AA7708" w:rsidP="005D0B64">
      <w:pPr>
        <w:pStyle w:val="ListParagraph"/>
        <w:numPr>
          <w:ilvl w:val="0"/>
          <w:numId w:val="3"/>
        </w:numPr>
      </w:pPr>
      <w:r>
        <w:t xml:space="preserve">Participants must comply with any in-country mandates related to infectious diseases including masking and social </w:t>
      </w:r>
      <w:proofErr w:type="gramStart"/>
      <w:r>
        <w:t>distancing</w:t>
      </w:r>
      <w:proofErr w:type="gramEnd"/>
      <w:r>
        <w:t xml:space="preserve"> </w:t>
      </w:r>
    </w:p>
    <w:p w14:paraId="2D7A8178" w14:textId="77777777" w:rsidR="005D0B64" w:rsidRDefault="005D0B64" w:rsidP="005D0B64">
      <w:pPr>
        <w:pStyle w:val="ListParagraph"/>
        <w:numPr>
          <w:ilvl w:val="0"/>
          <w:numId w:val="3"/>
        </w:numPr>
      </w:pPr>
      <w:r>
        <w:t xml:space="preserve">Private venues may require proof of vaccine (restaurants, housing, museums) </w:t>
      </w:r>
    </w:p>
    <w:p w14:paraId="4FC5B2F5" w14:textId="77777777" w:rsidR="005D0B64" w:rsidRDefault="005D0B64" w:rsidP="005D0B64">
      <w:pPr>
        <w:pStyle w:val="ListParagraph"/>
        <w:numPr>
          <w:ilvl w:val="0"/>
          <w:numId w:val="3"/>
        </w:numPr>
      </w:pPr>
      <w:r>
        <w:t xml:space="preserve">Student asked to keep vaccine card with them at all </w:t>
      </w:r>
      <w:proofErr w:type="gramStart"/>
      <w:r>
        <w:t>times</w:t>
      </w:r>
      <w:proofErr w:type="gramEnd"/>
    </w:p>
    <w:p w14:paraId="6E6F3D17" w14:textId="77777777" w:rsidR="00A12055" w:rsidRDefault="00A12055" w:rsidP="005D0B64">
      <w:pPr>
        <w:pStyle w:val="ListParagraph"/>
        <w:numPr>
          <w:ilvl w:val="0"/>
          <w:numId w:val="3"/>
        </w:numPr>
      </w:pPr>
      <w:proofErr w:type="gramStart"/>
      <w:r>
        <w:t>Student</w:t>
      </w:r>
      <w:proofErr w:type="gramEnd"/>
      <w:r>
        <w:t xml:space="preserve"> should be discouraged from sharing food and </w:t>
      </w:r>
      <w:proofErr w:type="gramStart"/>
      <w:r>
        <w:t>drinks</w:t>
      </w:r>
      <w:proofErr w:type="gramEnd"/>
    </w:p>
    <w:p w14:paraId="3C877E43" w14:textId="77777777" w:rsidR="00A12055" w:rsidRDefault="00A12055" w:rsidP="005D0B64">
      <w:pPr>
        <w:pStyle w:val="ListParagraph"/>
        <w:numPr>
          <w:ilvl w:val="0"/>
          <w:numId w:val="3"/>
        </w:numPr>
      </w:pPr>
      <w:r>
        <w:t xml:space="preserve">When necessary and if possible, students should be encouraged to social </w:t>
      </w:r>
      <w:proofErr w:type="gramStart"/>
      <w:r>
        <w:t>distance</w:t>
      </w:r>
      <w:proofErr w:type="gramEnd"/>
      <w:r>
        <w:t xml:space="preserve"> </w:t>
      </w:r>
    </w:p>
    <w:p w14:paraId="3503A130" w14:textId="77777777" w:rsidR="00A12055" w:rsidRDefault="00A12055" w:rsidP="005D0B64">
      <w:pPr>
        <w:pStyle w:val="ListParagraph"/>
        <w:numPr>
          <w:ilvl w:val="0"/>
          <w:numId w:val="3"/>
        </w:numPr>
      </w:pPr>
      <w:r>
        <w:t xml:space="preserve">In the event of a positive test, participant should be immediately quarantined until local medical personnel advise it is </w:t>
      </w:r>
      <w:proofErr w:type="gramStart"/>
      <w:r>
        <w:t>safe</w:t>
      </w:r>
      <w:proofErr w:type="gramEnd"/>
    </w:p>
    <w:p w14:paraId="674B87E6" w14:textId="77777777" w:rsidR="005D0B64" w:rsidRDefault="005D0B64" w:rsidP="005D0B64">
      <w:pPr>
        <w:pStyle w:val="ListParagraph"/>
        <w:numPr>
          <w:ilvl w:val="0"/>
          <w:numId w:val="3"/>
        </w:numPr>
      </w:pPr>
      <w:r>
        <w:t xml:space="preserve">Any positive cases or outbreaks may need to be reported to the local </w:t>
      </w:r>
      <w:proofErr w:type="gramStart"/>
      <w:r>
        <w:t>authorities</w:t>
      </w:r>
      <w:proofErr w:type="gramEnd"/>
    </w:p>
    <w:p w14:paraId="57A97E1C" w14:textId="43B1CAAD" w:rsidR="00AA7708" w:rsidRDefault="00AA7708" w:rsidP="005D0B64">
      <w:pPr>
        <w:pStyle w:val="ListParagraph"/>
        <w:numPr>
          <w:ilvl w:val="0"/>
          <w:numId w:val="3"/>
        </w:numPr>
      </w:pPr>
      <w:r>
        <w:t>Any positive cases or outbreaks should be reported to the home institution/education abroad office while maintaining HIP</w:t>
      </w:r>
      <w:r w:rsidR="004C31E7">
        <w:t>A</w:t>
      </w:r>
      <w:r>
        <w:t xml:space="preserve">A and FERPA </w:t>
      </w:r>
      <w:proofErr w:type="gramStart"/>
      <w:r>
        <w:t>compliance</w:t>
      </w:r>
      <w:proofErr w:type="gramEnd"/>
      <w:r>
        <w:t xml:space="preserve"> </w:t>
      </w:r>
    </w:p>
    <w:p w14:paraId="1C57E62B" w14:textId="77777777" w:rsidR="005D0B64" w:rsidRDefault="00A12055" w:rsidP="005D0B64">
      <w:pPr>
        <w:pStyle w:val="ListParagraph"/>
        <w:numPr>
          <w:ilvl w:val="0"/>
          <w:numId w:val="3"/>
        </w:numPr>
      </w:pPr>
      <w:r>
        <w:t>Insurance coverage should be included to help cover additional costs and/or an emergency fund</w:t>
      </w:r>
      <w:r w:rsidR="00AA7708">
        <w:t>s</w:t>
      </w:r>
      <w:r>
        <w:t xml:space="preserve"> should be </w:t>
      </w:r>
      <w:proofErr w:type="gramStart"/>
      <w:r>
        <w:t>available</w:t>
      </w:r>
      <w:proofErr w:type="gramEnd"/>
    </w:p>
    <w:p w14:paraId="7325CBF8" w14:textId="5D52BDB4" w:rsidR="005D0B64" w:rsidRDefault="00A12055" w:rsidP="005D0B64">
      <w:pPr>
        <w:pStyle w:val="ListParagraph"/>
        <w:numPr>
          <w:ilvl w:val="0"/>
          <w:numId w:val="3"/>
        </w:numPr>
      </w:pPr>
      <w:r>
        <w:t>In the event of a positive test for an infectious disease, other program participa</w:t>
      </w:r>
      <w:r w:rsidR="004C31E7">
        <w:t>n</w:t>
      </w:r>
      <w:r>
        <w:t xml:space="preserve">ts may need to be informed. However, infected participant </w:t>
      </w:r>
      <w:r w:rsidR="0045775C">
        <w:t>may have</w:t>
      </w:r>
      <w:r>
        <w:t xml:space="preserve"> a right to privacy. </w:t>
      </w:r>
      <w:r w:rsidR="0045775C">
        <w:t xml:space="preserve">If possible, </w:t>
      </w:r>
      <w:proofErr w:type="gramStart"/>
      <w:r w:rsidR="004C31E7">
        <w:t>Office</w:t>
      </w:r>
      <w:proofErr w:type="gramEnd"/>
      <w:r w:rsidR="004C31E7">
        <w:t xml:space="preserve"> of </w:t>
      </w:r>
      <w:r>
        <w:t xml:space="preserve">General </w:t>
      </w:r>
      <w:r w:rsidR="0045775C">
        <w:t xml:space="preserve">Counsel </w:t>
      </w:r>
      <w:r>
        <w:t>should be consulted prior to disclosing any medica</w:t>
      </w:r>
      <w:r w:rsidR="00AA7708">
        <w:t>l</w:t>
      </w:r>
      <w:r>
        <w:t xml:space="preserve"> information. </w:t>
      </w:r>
      <w:r w:rsidR="0045775C">
        <w:t xml:space="preserve">Any local legal mandates regarding contact tracing or informing </w:t>
      </w:r>
      <w:proofErr w:type="gramStart"/>
      <w:r w:rsidR="0045775C">
        <w:t>persons</w:t>
      </w:r>
      <w:proofErr w:type="gramEnd"/>
      <w:r w:rsidR="0045775C">
        <w:t xml:space="preserve"> at risk should be followed. </w:t>
      </w:r>
    </w:p>
    <w:p w14:paraId="0C0EECD2" w14:textId="77777777" w:rsidR="005D0B64" w:rsidRDefault="005D0B64" w:rsidP="005D0B64">
      <w:r>
        <w:t xml:space="preserve">Post-Program: </w:t>
      </w:r>
    </w:p>
    <w:p w14:paraId="339FF45B" w14:textId="77777777" w:rsidR="00AA7708" w:rsidRDefault="00AA7708" w:rsidP="00AA7708">
      <w:pPr>
        <w:pStyle w:val="ListParagraph"/>
        <w:numPr>
          <w:ilvl w:val="0"/>
          <w:numId w:val="6"/>
        </w:numPr>
      </w:pPr>
      <w:r>
        <w:t xml:space="preserve">Monitor for any re-entry </w:t>
      </w:r>
      <w:proofErr w:type="gramStart"/>
      <w:r>
        <w:t>requirements</w:t>
      </w:r>
      <w:proofErr w:type="gramEnd"/>
      <w:r>
        <w:t xml:space="preserve"> </w:t>
      </w:r>
    </w:p>
    <w:p w14:paraId="25FE847F" w14:textId="5BD1A301" w:rsidR="005D0B64" w:rsidRDefault="00AA7708" w:rsidP="00B45B1C">
      <w:pPr>
        <w:pStyle w:val="ListParagraph"/>
        <w:numPr>
          <w:ilvl w:val="0"/>
          <w:numId w:val="6"/>
        </w:numPr>
      </w:pPr>
      <w:r>
        <w:lastRenderedPageBreak/>
        <w:t>Program Director should provide a full report to Education Abroad office if any infectious disease issues arose during the program</w:t>
      </w:r>
      <w:r w:rsidR="000943C8">
        <w:t xml:space="preserve">. </w:t>
      </w:r>
      <w:r>
        <w:t>If participant reports health concerns post-program, Education Abroad office should provide appropriate resources and follow-up</w:t>
      </w:r>
      <w:r w:rsidR="00B45B1C">
        <w:t>.</w:t>
      </w:r>
    </w:p>
    <w:sectPr w:rsidR="005D0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00992" w14:textId="77777777" w:rsidR="00B45B1C" w:rsidRDefault="00B45B1C" w:rsidP="00B45B1C">
      <w:pPr>
        <w:spacing w:after="0" w:line="240" w:lineRule="auto"/>
      </w:pPr>
      <w:r>
        <w:separator/>
      </w:r>
    </w:p>
  </w:endnote>
  <w:endnote w:type="continuationSeparator" w:id="0">
    <w:p w14:paraId="33A490A6" w14:textId="77777777" w:rsidR="00B45B1C" w:rsidRDefault="00B45B1C" w:rsidP="00B4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BD3E" w14:textId="77777777" w:rsidR="00B45B1C" w:rsidRDefault="00B45B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12F9" w14:textId="77777777" w:rsidR="00B45B1C" w:rsidRDefault="00B45B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429FD" w14:textId="77777777" w:rsidR="00B45B1C" w:rsidRDefault="00B45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C5C55" w14:textId="77777777" w:rsidR="00B45B1C" w:rsidRDefault="00B45B1C" w:rsidP="00B45B1C">
      <w:pPr>
        <w:spacing w:after="0" w:line="240" w:lineRule="auto"/>
      </w:pPr>
      <w:r>
        <w:separator/>
      </w:r>
    </w:p>
  </w:footnote>
  <w:footnote w:type="continuationSeparator" w:id="0">
    <w:p w14:paraId="0533368B" w14:textId="77777777" w:rsidR="00B45B1C" w:rsidRDefault="00B45B1C" w:rsidP="00B45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81A6" w14:textId="77777777" w:rsidR="00B45B1C" w:rsidRDefault="00B45B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7B02F" w14:textId="1F277886" w:rsidR="00B45B1C" w:rsidRDefault="00B45B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7FDCF" w14:textId="77777777" w:rsidR="00B45B1C" w:rsidRDefault="00B45B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4818"/>
    <w:multiLevelType w:val="hybridMultilevel"/>
    <w:tmpl w:val="F406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80051"/>
    <w:multiLevelType w:val="hybridMultilevel"/>
    <w:tmpl w:val="97BC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51432"/>
    <w:multiLevelType w:val="hybridMultilevel"/>
    <w:tmpl w:val="120A6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F1980"/>
    <w:multiLevelType w:val="hybridMultilevel"/>
    <w:tmpl w:val="FA5C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F3F5F"/>
    <w:multiLevelType w:val="hybridMultilevel"/>
    <w:tmpl w:val="DF3A6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2793D"/>
    <w:multiLevelType w:val="hybridMultilevel"/>
    <w:tmpl w:val="CCFC5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172037">
    <w:abstractNumId w:val="1"/>
  </w:num>
  <w:num w:numId="2" w16cid:durableId="747001632">
    <w:abstractNumId w:val="0"/>
  </w:num>
  <w:num w:numId="3" w16cid:durableId="831414544">
    <w:abstractNumId w:val="5"/>
  </w:num>
  <w:num w:numId="4" w16cid:durableId="802121146">
    <w:abstractNumId w:val="4"/>
  </w:num>
  <w:num w:numId="5" w16cid:durableId="207423488">
    <w:abstractNumId w:val="2"/>
  </w:num>
  <w:num w:numId="6" w16cid:durableId="2049597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64"/>
    <w:rsid w:val="000943C8"/>
    <w:rsid w:val="001963FF"/>
    <w:rsid w:val="001B22B0"/>
    <w:rsid w:val="004446EE"/>
    <w:rsid w:val="0045775C"/>
    <w:rsid w:val="004C31E7"/>
    <w:rsid w:val="005D0B64"/>
    <w:rsid w:val="00697A5F"/>
    <w:rsid w:val="00731C5D"/>
    <w:rsid w:val="00807EA7"/>
    <w:rsid w:val="0090139A"/>
    <w:rsid w:val="00904E31"/>
    <w:rsid w:val="009674A1"/>
    <w:rsid w:val="00A12055"/>
    <w:rsid w:val="00AA7708"/>
    <w:rsid w:val="00B45B1C"/>
    <w:rsid w:val="00BE1A2C"/>
    <w:rsid w:val="00CD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ED5DBD"/>
  <w15:chartTrackingRefBased/>
  <w15:docId w15:val="{B5FC5E55-F901-4D5B-8399-9E9E71EC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B64"/>
    <w:pPr>
      <w:ind w:left="720"/>
      <w:contextualSpacing/>
    </w:pPr>
  </w:style>
  <w:style w:type="paragraph" w:styleId="Revision">
    <w:name w:val="Revision"/>
    <w:hidden/>
    <w:uiPriority w:val="99"/>
    <w:semiHidden/>
    <w:rsid w:val="004577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5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B1C"/>
  </w:style>
  <w:style w:type="paragraph" w:styleId="Footer">
    <w:name w:val="footer"/>
    <w:basedOn w:val="Normal"/>
    <w:link w:val="FooterChar"/>
    <w:uiPriority w:val="99"/>
    <w:unhideWhenUsed/>
    <w:rsid w:val="00B45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1926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Tracey C</dc:creator>
  <cp:keywords/>
  <dc:description/>
  <cp:lastModifiedBy>Theresa Whitton</cp:lastModifiedBy>
  <cp:revision>2</cp:revision>
  <dcterms:created xsi:type="dcterms:W3CDTF">2023-03-20T17:07:00Z</dcterms:created>
  <dcterms:modified xsi:type="dcterms:W3CDTF">2023-03-20T17:07:00Z</dcterms:modified>
</cp:coreProperties>
</file>